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color w:val="0b539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b5394"/>
          <w:sz w:val="24"/>
          <w:szCs w:val="24"/>
          <w:rtl w:val="0"/>
        </w:rPr>
        <w:t xml:space="preserve">Przedmiotowy system oceniania z muzyki, w związku z realizacją programu nauczania ogólnego muzyki w kl IV – VII szkoły podstawowej: „ Lekcja muzyki” 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color w:val="0b539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b5394"/>
          <w:sz w:val="24"/>
          <w:szCs w:val="24"/>
          <w:rtl w:val="0"/>
        </w:rPr>
        <w:t xml:space="preserve">Moniki Gromek i Grażyny Kilbach, wyd. Nowa Era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Metody kontroli i oceny osiągnięć uczniów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Kontrola osiągnięć z muzyki odbywa się w ramach:</w:t>
      </w:r>
    </w:p>
    <w:p w:rsidR="00000000" w:rsidDel="00000000" w:rsidP="00000000" w:rsidRDefault="00000000" w:rsidRPr="00000000" w14:paraId="00000006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realizacji ćwiczeń praktycznych (śpiewanie, granie, ruch przy muzyce, taniec, improwizacja, tworzenie muzyki);</w:t>
      </w:r>
    </w:p>
    <w:p w:rsidR="00000000" w:rsidDel="00000000" w:rsidP="00000000" w:rsidRDefault="00000000" w:rsidRPr="00000000" w14:paraId="00000007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występów artystycznych przed publicznością klasową, szkolną i pozaszkolną; wykonywania zadań wymagających wykazania się wiedzą teoretyczną (quizy, gry dydaktyczne, pytania i odpowiedzi, karty pracy);</w:t>
      </w:r>
    </w:p>
    <w:p w:rsidR="00000000" w:rsidDel="00000000" w:rsidP="00000000" w:rsidRDefault="00000000" w:rsidRPr="00000000" w14:paraId="00000008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przygotowywania prezentacji, gazetek, albumów itp.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Ocenie podlegają: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1) umiejętności w zakresie:</w:t>
      </w:r>
    </w:p>
    <w:p w:rsidR="00000000" w:rsidDel="00000000" w:rsidP="00000000" w:rsidRDefault="00000000" w:rsidRPr="00000000" w14:paraId="0000000B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śpiewania;</w:t>
      </w:r>
    </w:p>
    <w:p w:rsidR="00000000" w:rsidDel="00000000" w:rsidP="00000000" w:rsidRDefault="00000000" w:rsidRPr="00000000" w14:paraId="0000000C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grania na instrumentach;</w:t>
      </w:r>
    </w:p>
    <w:p w:rsidR="00000000" w:rsidDel="00000000" w:rsidP="00000000" w:rsidRDefault="00000000" w:rsidRPr="00000000" w14:paraId="0000000D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tworzenia muzyki;</w:t>
      </w:r>
    </w:p>
    <w:p w:rsidR="00000000" w:rsidDel="00000000" w:rsidP="00000000" w:rsidRDefault="00000000" w:rsidRPr="00000000" w14:paraId="0000000E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ruchu przy muzyce;</w:t>
      </w:r>
    </w:p>
    <w:p w:rsidR="00000000" w:rsidDel="00000000" w:rsidP="00000000" w:rsidRDefault="00000000" w:rsidRPr="00000000" w14:paraId="0000000F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formułowania wypowiedzi o muzyce, np. na temat wysłuchanych utworów;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2) wiedza muzyczna dotycząca: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zagadnień teoretycznych (znajomość podstawowych terminów muzycznych                                i umiejętne ich stosowanie w wypowiedziach o muzyce);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biografii i twórczości kompozytorów;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aparatu wykonawczego muzyki wokalnej i instrumentalnej (soliści, zespoły, chóry, orkiestry);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zagadnień z zakresu szeroko pojętej kultury muzycznej;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3) postępy, zaangażowanie w działania muzyczne, w tym:</w:t>
      </w:r>
    </w:p>
    <w:p w:rsidR="00000000" w:rsidDel="00000000" w:rsidP="00000000" w:rsidRDefault="00000000" w:rsidRPr="00000000" w14:paraId="00000016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aktywność na lekcjach wynikająca z zainteresowania przedmiotem;</w:t>
      </w:r>
    </w:p>
    <w:p w:rsidR="00000000" w:rsidDel="00000000" w:rsidP="00000000" w:rsidRDefault="00000000" w:rsidRPr="00000000" w14:paraId="00000017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umiejętność pracy w grupie (współpraca i wzajemna pomoc);</w:t>
      </w:r>
    </w:p>
    <w:p w:rsidR="00000000" w:rsidDel="00000000" w:rsidP="00000000" w:rsidRDefault="00000000" w:rsidRPr="00000000" w14:paraId="00000018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prezentacja dokonań;</w:t>
      </w:r>
    </w:p>
    <w:p w:rsidR="00000000" w:rsidDel="00000000" w:rsidP="00000000" w:rsidRDefault="00000000" w:rsidRPr="00000000" w14:paraId="00000019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kreatywność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Kryteria oceniania skorelowane ze stopniami szkolnymi.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Ocenę celującą (6) otrzymuje uczeń, który:</w:t>
      </w:r>
    </w:p>
    <w:p w:rsidR="00000000" w:rsidDel="00000000" w:rsidP="00000000" w:rsidRDefault="00000000" w:rsidRPr="00000000" w14:paraId="0000001D">
      <w:pPr>
        <w:numPr>
          <w:ilvl w:val="0"/>
          <w:numId w:val="8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opanował pełny zakres wiadomości i umiejętności przewidzianych                                  w realizowanym programie nauczania;</w:t>
      </w:r>
    </w:p>
    <w:p w:rsidR="00000000" w:rsidDel="00000000" w:rsidP="00000000" w:rsidRDefault="00000000" w:rsidRPr="00000000" w14:paraId="0000001E">
      <w:pPr>
        <w:numPr>
          <w:ilvl w:val="0"/>
          <w:numId w:val="8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zdobywa dodatkową wiedzę, korzystając z różnych źródeł informacji;</w:t>
      </w:r>
    </w:p>
    <w:p w:rsidR="00000000" w:rsidDel="00000000" w:rsidP="00000000" w:rsidRDefault="00000000" w:rsidRPr="00000000" w14:paraId="0000001F">
      <w:pPr>
        <w:numPr>
          <w:ilvl w:val="0"/>
          <w:numId w:val="8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lekcjach jest bardzo aktywny i zdyscyplinowany, inicjuje różnorodne zadania, projekty;</w:t>
      </w:r>
    </w:p>
    <w:p w:rsidR="00000000" w:rsidDel="00000000" w:rsidP="00000000" w:rsidRDefault="00000000" w:rsidRPr="00000000" w14:paraId="00000020">
      <w:pPr>
        <w:numPr>
          <w:ilvl w:val="0"/>
          <w:numId w:val="8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potrafi zagrać melodie nauczanie na lekcji oraz inne proste melodie na flecie, dzwonkach lub innym instrumencie</w:t>
      </w:r>
    </w:p>
    <w:p w:rsidR="00000000" w:rsidDel="00000000" w:rsidP="00000000" w:rsidRDefault="00000000" w:rsidRPr="00000000" w14:paraId="00000021">
      <w:pPr>
        <w:numPr>
          <w:ilvl w:val="0"/>
          <w:numId w:val="8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umie zaśpiewać,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 capella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 z akompaniamentem piosenki nauczane na lekcjach oraz na zajęciach dodatkowych,  poprawnie pod względem melodycznym  i rytmicznym</w:t>
      </w:r>
    </w:p>
    <w:p w:rsidR="00000000" w:rsidDel="00000000" w:rsidP="00000000" w:rsidRDefault="00000000" w:rsidRPr="00000000" w14:paraId="00000022">
      <w:pPr>
        <w:numPr>
          <w:ilvl w:val="0"/>
          <w:numId w:val="8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opanował umiejętność łączenia wiedzy z zakresu muzyki z wiadomościami                   z innych przedmiotów;</w:t>
      </w:r>
    </w:p>
    <w:p w:rsidR="00000000" w:rsidDel="00000000" w:rsidP="00000000" w:rsidRDefault="00000000" w:rsidRPr="00000000" w14:paraId="00000023">
      <w:pPr>
        <w:numPr>
          <w:ilvl w:val="0"/>
          <w:numId w:val="8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potrafi samodzielnie formułować pytania i rozwiązywać problemy muzyczne;</w:t>
      </w:r>
    </w:p>
    <w:p w:rsidR="00000000" w:rsidDel="00000000" w:rsidP="00000000" w:rsidRDefault="00000000" w:rsidRPr="00000000" w14:paraId="00000024">
      <w:pPr>
        <w:numPr>
          <w:ilvl w:val="0"/>
          <w:numId w:val="8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zawsze jest przygotowany do lekcji, odrabia zadane prace domowe</w:t>
      </w:r>
    </w:p>
    <w:p w:rsidR="00000000" w:rsidDel="00000000" w:rsidP="00000000" w:rsidRDefault="00000000" w:rsidRPr="00000000" w14:paraId="00000025">
      <w:pPr>
        <w:numPr>
          <w:ilvl w:val="0"/>
          <w:numId w:val="8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uczestniczy systematycznie na zajęcia zespołu wokalnego, instrumentalnego                 i prezentuje swoje umiejętności na akademiach i koncertach w szkole poza nią</w:t>
      </w:r>
    </w:p>
    <w:p w:rsidR="00000000" w:rsidDel="00000000" w:rsidP="00000000" w:rsidRDefault="00000000" w:rsidRPr="00000000" w14:paraId="00000026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Ocenę bardzo dobrą (5)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otrzymuje uczeń, który: 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opanował pełny zakres wiadomości i umiejętności przewidzianych                                  w realizowanym programie nauczania;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korzysta z różnych źródeł informacji;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lekcjach jest bardzo aktywny i zdyscyplinowany;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potrafi zagrać wszystkie melodie nauczane na lekcjach na flecie </w:t>
        <w:br w:type="textWrapping"/>
        <w:t xml:space="preserve">i dzwonkach;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umie zaśpiewać z  akompaniamentem wszystkie piosenki nauczane na lekcjach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odrabia prace domowe;</w:t>
      </w:r>
    </w:p>
    <w:p w:rsidR="00000000" w:rsidDel="00000000" w:rsidP="00000000" w:rsidRDefault="00000000" w:rsidRPr="00000000" w14:paraId="0000002D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Ocenę dobrą (4)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otrzymuje uczeń, który:</w:t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opanował większość wiadomości i umiejętności przewidzianych w realizowanym programie nauczania;</w:t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korzysta z różnych źródeł informacji;</w:t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potrafi zagrać większość melodii oraz akompaniamentów do piosenek na flecie i/lub dzwonkach;</w:t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umie zaśpiewać z akompaniamentem większość pieśni jednogłosowych poprawnie pod względem muzycznym;</w:t>
      </w:r>
    </w:p>
    <w:p w:rsidR="00000000" w:rsidDel="00000000" w:rsidP="00000000" w:rsidRDefault="00000000" w:rsidRPr="00000000" w14:paraId="00000032">
      <w:pPr>
        <w:numPr>
          <w:ilvl w:val="0"/>
          <w:numId w:val="5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lekcjach jest aktywny i zdyscyplinowany;</w:t>
      </w:r>
    </w:p>
    <w:p w:rsidR="00000000" w:rsidDel="00000000" w:rsidP="00000000" w:rsidRDefault="00000000" w:rsidRPr="00000000" w14:paraId="00000033">
      <w:pPr>
        <w:numPr>
          <w:ilvl w:val="0"/>
          <w:numId w:val="5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odrabia prace domowe;</w:t>
      </w:r>
    </w:p>
    <w:p w:rsidR="00000000" w:rsidDel="00000000" w:rsidP="00000000" w:rsidRDefault="00000000" w:rsidRPr="00000000" w14:paraId="00000034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Ocenę dostateczną (3)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otrzymuje uczeń, który: 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opanował w podstawowym zakresie wiadomości i umiejętności przewidziane </w:t>
        <w:br w:type="textWrapping"/>
        <w:t xml:space="preserve">w realizowanym programie nauczania;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jest w stanie zrozumieć najważniejsze zagadnienia przy pomocy nauczyciela;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potrafi zagrać niektóre melodie przewidziane w programie nauczania na flecie lub dzwonkach;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umie zaśpiewać z akompaniamentem niektóre piosenki przewidziane w programie nauczania;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odrabia prace domowe;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potrafi się skupić podczas słuchania muzyki</w:t>
      </w:r>
    </w:p>
    <w:p w:rsidR="00000000" w:rsidDel="00000000" w:rsidP="00000000" w:rsidRDefault="00000000" w:rsidRPr="00000000" w14:paraId="0000003B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Ocenę dopuszczającą (2)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otrzymuje uczeń, który:</w:t>
      </w:r>
    </w:p>
    <w:p w:rsidR="00000000" w:rsidDel="00000000" w:rsidP="00000000" w:rsidRDefault="00000000" w:rsidRPr="00000000" w14:paraId="0000003C">
      <w:pPr>
        <w:numPr>
          <w:ilvl w:val="0"/>
          <w:numId w:val="6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niewielkim stopniu opanował wiadomości i umiejętności przewidziane w realizowanym programie nauczania;</w:t>
      </w:r>
    </w:p>
    <w:p w:rsidR="00000000" w:rsidDel="00000000" w:rsidP="00000000" w:rsidRDefault="00000000" w:rsidRPr="00000000" w14:paraId="0000003D">
      <w:pPr>
        <w:numPr>
          <w:ilvl w:val="0"/>
          <w:numId w:val="6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jest w stanie wykonać proste ćwiczenie przy pomocy nauczyciela;</w:t>
      </w:r>
    </w:p>
    <w:p w:rsidR="00000000" w:rsidDel="00000000" w:rsidP="00000000" w:rsidRDefault="00000000" w:rsidRPr="00000000" w14:paraId="0000003E">
      <w:pPr>
        <w:numPr>
          <w:ilvl w:val="0"/>
          <w:numId w:val="6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potrafi zagrać na instrumencie melodycznym gamę i fragmenty utworów nauczanych na lekcji;</w:t>
      </w:r>
    </w:p>
    <w:p w:rsidR="00000000" w:rsidDel="00000000" w:rsidP="00000000" w:rsidRDefault="00000000" w:rsidRPr="00000000" w14:paraId="0000003F">
      <w:pPr>
        <w:numPr>
          <w:ilvl w:val="0"/>
          <w:numId w:val="6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umie zaśpiewać z akompaniamentem  niektóre piosenki </w:t>
      </w:r>
    </w:p>
    <w:p w:rsidR="00000000" w:rsidDel="00000000" w:rsidP="00000000" w:rsidRDefault="00000000" w:rsidRPr="00000000" w14:paraId="00000040">
      <w:pPr>
        <w:numPr>
          <w:ilvl w:val="0"/>
          <w:numId w:val="6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odrabia proste prace domowe;</w:t>
      </w:r>
    </w:p>
    <w:p w:rsidR="00000000" w:rsidDel="00000000" w:rsidP="00000000" w:rsidRDefault="00000000" w:rsidRPr="00000000" w14:paraId="00000041">
      <w:pPr>
        <w:numPr>
          <w:ilvl w:val="0"/>
          <w:numId w:val="6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 przeszkadza innym słuchaczom podczas słuchania muzyki</w:t>
      </w:r>
    </w:p>
    <w:p w:rsidR="00000000" w:rsidDel="00000000" w:rsidP="00000000" w:rsidRDefault="00000000" w:rsidRPr="00000000" w14:paraId="00000042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Ocenę niedostateczną (1)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otrzymuje uczeń, który:</w:t>
      </w:r>
    </w:p>
    <w:p w:rsidR="00000000" w:rsidDel="00000000" w:rsidP="00000000" w:rsidRDefault="00000000" w:rsidRPr="00000000" w14:paraId="00000044">
      <w:pPr>
        <w:numPr>
          <w:ilvl w:val="0"/>
          <w:numId w:val="7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 opanował wiadomości i umiejętności przewidzianych w realizowanym programie nauczania (co uniemożliwia dalsze kształcenie);</w:t>
      </w:r>
    </w:p>
    <w:p w:rsidR="00000000" w:rsidDel="00000000" w:rsidP="00000000" w:rsidRDefault="00000000" w:rsidRPr="00000000" w14:paraId="00000045">
      <w:pPr>
        <w:numPr>
          <w:ilvl w:val="0"/>
          <w:numId w:val="7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 jest w stanie wykonać prostych ćwiczeń nawet przy pomocy nauczyciela;</w:t>
      </w:r>
    </w:p>
    <w:p w:rsidR="00000000" w:rsidDel="00000000" w:rsidP="00000000" w:rsidRDefault="00000000" w:rsidRPr="00000000" w14:paraId="00000046">
      <w:pPr>
        <w:numPr>
          <w:ilvl w:val="0"/>
          <w:numId w:val="7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jest pasywny na lekcjach, nie uważa;</w:t>
      </w:r>
    </w:p>
    <w:p w:rsidR="00000000" w:rsidDel="00000000" w:rsidP="00000000" w:rsidRDefault="00000000" w:rsidRPr="00000000" w14:paraId="00000047">
      <w:pPr>
        <w:numPr>
          <w:ilvl w:val="0"/>
          <w:numId w:val="7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 odrabia prac domowych;</w:t>
      </w:r>
    </w:p>
    <w:p w:rsidR="00000000" w:rsidDel="00000000" w:rsidP="00000000" w:rsidRDefault="00000000" w:rsidRPr="00000000" w14:paraId="00000048">
      <w:pPr>
        <w:numPr>
          <w:ilvl w:val="0"/>
          <w:numId w:val="7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 wykazuje żadnych chęci nauczenia się czegokolwiek, nadrobienia braków, poprawienia ocen</w:t>
      </w:r>
    </w:p>
    <w:p w:rsidR="00000000" w:rsidDel="00000000" w:rsidP="00000000" w:rsidRDefault="00000000" w:rsidRPr="00000000" w14:paraId="00000049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Uwaga! Ocena niedostateczna nie może wynikać z braku predyspozycji lub uzdolnień ucznia. Należy ją traktować wyłącznie jako reakcję na postawę ucznia wyrażającego niechęć do przedmiotu i do pracy na lekcjach oraz wykazującego brak zaangażowania mimo szeregu prób aktywizacji podejmowanych przez nauczyciela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