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C1" w:rsidRPr="007C5EA4" w:rsidRDefault="00A54BC1" w:rsidP="00A5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A4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A4">
        <w:rPr>
          <w:rFonts w:ascii="Times New Roman" w:hAnsi="Times New Roman" w:cs="Times New Roman"/>
          <w:b/>
          <w:sz w:val="24"/>
          <w:szCs w:val="24"/>
        </w:rPr>
        <w:t>LXXXVI Liceum Ogólnokształcące im. Batalionu „Zośka” w Warszawie</w:t>
      </w:r>
    </w:p>
    <w:p w:rsidR="00A54BC1" w:rsidRPr="00A54BC1" w:rsidRDefault="00752BB6" w:rsidP="00A54B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016C7">
        <w:rPr>
          <w:rFonts w:ascii="Times New Roman" w:hAnsi="Times New Roman" w:cs="Times New Roman"/>
          <w:b/>
          <w:sz w:val="24"/>
          <w:szCs w:val="24"/>
        </w:rPr>
        <w:t>lasy pierwsze 2020/2021</w:t>
      </w:r>
      <w:bookmarkStart w:id="0" w:name="_GoBack"/>
      <w:bookmarkEnd w:id="0"/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570"/>
        <w:gridCol w:w="1983"/>
        <w:gridCol w:w="992"/>
        <w:gridCol w:w="12190"/>
      </w:tblGrid>
      <w:tr w:rsidR="0033535C" w:rsidTr="0033535C"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33535C" w:rsidRPr="00D04AB8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Tytuł i autor podręcznika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 i Jolanta Holeczek,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Guzik , R.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Kozik,  R. Matuszewska, W.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Zamachowski,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730394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R.Hassa, A.Mrzigod, J.Mrzigod To jest chemia 1 Chemia ogólna i nieorganiczna Podręcznik dla liceum ogólnokształcącego i technikum Zakres podstawowy Podręcznik ze zbiorem zadań Nowa Era</w:t>
            </w:r>
          </w:p>
          <w:p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35C" w:rsidRPr="004170C5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Litwin, Sz. Styka-Wlazło,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Szymońska  To jest chemia 1 Chemia ogólna i nieorganiczna Podręcznik dla liceum ogólnokształcącego i technikum Zakres rozszerzony Nowa Era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D0DCE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A5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  szkoła ponadpodstawowa, zakres podstawowy wyd. WSiP, B. Breitkopf, M. Cieśla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DA3D6E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Etyka.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Paweł Kołodziński, Jakub Kapiszewski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3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1 - podręcznik ze zbiorem zadań dla liceum ogólnokształcącego i technikum, zakres podstawowy, wyd. Nowa Era, autorzy M. Braun, W. Śliwa</w:t>
            </w: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1 - podręcznik dla liceum ogólnokształcącego i technikum, zakres rozszerzony, wyd. Nowa Era, autorzy M. Braun, K. Byczuk, A. Seweryn - Byczuk, E. Wójtowicz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1 - zbiór zadań do fizyki dla liceum ogólnokształcącego i technikum, zakres rozszerzony, wyd. Nowa Era, autorzy B. Mendel,J. Mendel, T. Stolecka, E. Wójtowicz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1.- Podręcznik dla liceum ogólnokształcącego i technikum, zakres podstawowy, wyd. Nowa Era, autorzy Roman Malarz, Marek Więckowski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1 - Karty pracy ucznia dla liceum ogólnokształcącego i technikum, zakres podstawowy, wyd. Nowa Era, autorzy Katarzyna Maciążek.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 – Podręcznik dla liceum ogólnokształcącego i technikum, zakres rozszerzony, wyd. Nowa Era, autorzy Roman Malarz, Marek Więckowski, Paweł Kroh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 – Maturalne karty pracy dla liceum ogólnokształcącego i technikum, zakres rozszerzony, wyd. Nowa Era, autorzy Dorota Burczyk, Violetta Feliniak, Bogusława Marczewska, Sebastian Ropel, Józef Soja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z elementami statystyki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>Poznać przeszłość 1</w:t>
            </w: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i technikum. Zakres podstawowy</w:t>
            </w: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ab/>
              <w:t>Marcin Pawlak, Adam Szweda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9A206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457D30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>Zrozumieć przeszłość 1</w:t>
            </w:r>
          </w:p>
          <w:p w:rsidR="0033535C" w:rsidRPr="00457D30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i technikum.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ab/>
              <w:t>Ryszard Kulesza, Krzysztof Kowalewski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60240D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Informatyka na czasie. Janusz Mazur, Zbigniew Talaga, Paweł Perekietka, Janusz Wierzbicki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33535C" w:rsidRPr="0008109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– Second Edition Sue Kay, Vanghan Jones i inni.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Default="00040E7C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En action 1, wyd. Hachette, Fabienne Gallon, Céline Himber,</w:t>
            </w:r>
          </w:p>
          <w:p w:rsidR="00A25D74" w:rsidRPr="00040E7C" w:rsidRDefault="00A25D74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Descubere, Wydawnictwo Draco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040E7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Pr="00A25D74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A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Schritte international Neu 1 - A1.1 Deutsch als Fremd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sprache. Kurs- und Arbeitsbuch,</w:t>
            </w:r>
          </w:p>
          <w:p w:rsidR="0033535C" w:rsidRDefault="00A25D74" w:rsidP="00A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autorzy: Monika Bovermann, Daniela Niebisch, Franz Specht, Monika Reimann, Angela 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de, Sylvette Penning-Hiemstra </w:t>
            </w:r>
            <w:r w:rsidRPr="00A25D74">
              <w:rPr>
                <w:rFonts w:ascii="Times New Roman" w:hAnsi="Times New Roman" w:cs="Times New Roman"/>
                <w:sz w:val="24"/>
                <w:szCs w:val="24"/>
              </w:rPr>
              <w:t>wydawnictwo HUEBER</w:t>
            </w:r>
          </w:p>
          <w:p w:rsidR="00A25D74" w:rsidRPr="00A25D74" w:rsidRDefault="00A25D74" w:rsidP="00A2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Wot i my – po nowomui, Małgorzata Wiatr-Kucieciak, Wyd. SzPWN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Pr="004C375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biologii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(klasa 1d)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przedmiotach humanistycznych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(klasa 1a)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(klasy I i II)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Kurczab, Elżbieta Kurczab , Elżbieta Świda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podstawowy. Klasa 1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Kurczab,Elżbieta Kurczab , Elżbieta Świda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Kurczab,Elżbieta Kurczab , Elżbieta Świda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rozszerzony . Klasa 1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Kurczab,Elżbieta Kurczab , Elżbieta Świda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DB" w:rsidTr="0033535C">
        <w:tc>
          <w:tcPr>
            <w:tcW w:w="570" w:type="dxa"/>
            <w:tcBorders>
              <w:top w:val="nil"/>
            </w:tcBorders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sztuką,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Mrozowiak, M. Ipczyńska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</w:p>
          <w:p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  <w:p w:rsidR="0033535C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6649BC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8B4BDB" w:rsidRPr="00370979" w:rsidRDefault="008B4BDB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wolnością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K. Mielnicki, E. Kondrak, E. Parszewska,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  <w:p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taniec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musicalowy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A25D74" w:rsidTr="0033535C">
        <w:tc>
          <w:tcPr>
            <w:tcW w:w="570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aktorskie </w:t>
            </w:r>
          </w:p>
        </w:tc>
        <w:tc>
          <w:tcPr>
            <w:tcW w:w="992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filmu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liceum ogólnokształcącego i technikum. Zakres podstawowy</w:t>
            </w:r>
          </w:p>
          <w:p w:rsidR="0033535C" w:rsidRDefault="00112A57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>Arkadiusz Janicki, Justyna Kięczkowska, Mariusz Menz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liceum ogólnokształcącego i technikum. Zakres rozszerzony</w:t>
            </w:r>
          </w:p>
          <w:p w:rsidR="0033535C" w:rsidRDefault="00112A57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>Arkadiusz Janicki, Jerzy Komorowski, Arkadiusz Peisert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</w:tbl>
    <w:p w:rsidR="00A54BC1" w:rsidRDefault="00A54BC1" w:rsidP="00A54BC1"/>
    <w:p w:rsidR="00A54BC1" w:rsidRDefault="00A54BC1" w:rsidP="00A54BC1"/>
    <w:p w:rsidR="00A54BC1" w:rsidRDefault="00A54BC1" w:rsidP="00A54BC1"/>
    <w:p w:rsidR="00A54BC1" w:rsidRDefault="00A54BC1" w:rsidP="00A54BC1"/>
    <w:sectPr w:rsidR="00A54BC1" w:rsidSect="001B0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68C2"/>
    <w:multiLevelType w:val="hybridMultilevel"/>
    <w:tmpl w:val="91726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1"/>
    <w:rsid w:val="00040E7C"/>
    <w:rsid w:val="00112A57"/>
    <w:rsid w:val="00176294"/>
    <w:rsid w:val="001B0E6D"/>
    <w:rsid w:val="0033535C"/>
    <w:rsid w:val="00415534"/>
    <w:rsid w:val="00752BB6"/>
    <w:rsid w:val="008B4BDB"/>
    <w:rsid w:val="00A016C7"/>
    <w:rsid w:val="00A25D74"/>
    <w:rsid w:val="00A54BC1"/>
    <w:rsid w:val="00A755F3"/>
    <w:rsid w:val="00AB77ED"/>
    <w:rsid w:val="00DB4C57"/>
    <w:rsid w:val="00E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291"/>
  <w15:chartTrackingRefBased/>
  <w15:docId w15:val="{00C5C908-AF39-4A41-A179-8D5A9F9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B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</cp:revision>
  <dcterms:created xsi:type="dcterms:W3CDTF">2019-07-02T10:24:00Z</dcterms:created>
  <dcterms:modified xsi:type="dcterms:W3CDTF">2020-08-19T09:00:00Z</dcterms:modified>
</cp:coreProperties>
</file>