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4AA9" w14:textId="77777777" w:rsidR="00532C0C" w:rsidRPr="00532C0C" w:rsidRDefault="00532C0C" w:rsidP="00532C0C">
      <w:pPr>
        <w:rPr>
          <w:b/>
          <w:sz w:val="48"/>
        </w:rPr>
      </w:pPr>
      <w:r w:rsidRPr="00532C0C">
        <w:rPr>
          <w:b/>
          <w:color w:val="034EA2"/>
          <w:sz w:val="48"/>
        </w:rPr>
        <w:t>Rozkład materiału nauczania</w:t>
      </w:r>
    </w:p>
    <w:p w14:paraId="32A00C9D" w14:textId="77777777" w:rsidR="00532C0C" w:rsidRPr="003B3239" w:rsidRDefault="00532C0C" w:rsidP="00532C0C">
      <w:pPr>
        <w:pStyle w:val="Nagwek1"/>
        <w:spacing w:before="0"/>
        <w:rPr>
          <w:rFonts w:asciiTheme="minorHAnsi" w:hAnsiTheme="minorHAnsi"/>
        </w:rPr>
      </w:pPr>
      <w:r w:rsidRPr="00532C0C">
        <w:rPr>
          <w:rFonts w:asciiTheme="minorHAnsi" w:hAnsiTheme="minorHAnsi"/>
          <w:b/>
          <w:color w:val="F7941D"/>
        </w:rPr>
        <w:t>KLASA 6</w:t>
      </w:r>
      <w:r w:rsidRPr="003B3239">
        <w:rPr>
          <w:rFonts w:asciiTheme="minorHAnsi" w:hAnsiTheme="minorHAnsi"/>
          <w:color w:val="F7941D"/>
        </w:rPr>
        <w:t xml:space="preserve"> </w:t>
      </w:r>
      <w:r w:rsidRPr="000C55C1">
        <w:rPr>
          <w:rFonts w:asciiTheme="minorHAnsi" w:hAnsiTheme="minorHAnsi"/>
          <w:color w:val="F7941D"/>
        </w:rPr>
        <w:t>(32 GODZ.)</w:t>
      </w:r>
    </w:p>
    <w:p w14:paraId="4110A6FF" w14:textId="77777777" w:rsidR="00532C0C" w:rsidRPr="003B3239" w:rsidRDefault="00532C0C" w:rsidP="00532C0C">
      <w:pPr>
        <w:pStyle w:val="Tekstpodstawowy"/>
        <w:spacing w:before="1"/>
        <w:ind w:left="720"/>
        <w:rPr>
          <w:rFonts w:asciiTheme="minorHAnsi" w:hAnsiTheme="minorHAnsi"/>
          <w:b/>
          <w:sz w:val="32"/>
        </w:rPr>
      </w:pPr>
    </w:p>
    <w:p w14:paraId="36E354D0" w14:textId="77777777" w:rsidR="00532C0C" w:rsidRPr="00AA5478" w:rsidRDefault="00532C0C" w:rsidP="00532C0C">
      <w:pPr>
        <w:pStyle w:val="Akapitzlist"/>
        <w:widowControl w:val="0"/>
        <w:numPr>
          <w:ilvl w:val="0"/>
          <w:numId w:val="6"/>
        </w:numPr>
        <w:tabs>
          <w:tab w:val="left" w:pos="-2127"/>
        </w:tabs>
        <w:autoSpaceDE w:val="0"/>
        <w:autoSpaceDN w:val="0"/>
        <w:spacing w:after="0" w:line="240" w:lineRule="auto"/>
        <w:ind w:left="284" w:hanging="284"/>
        <w:contextualSpacing w:val="0"/>
        <w:rPr>
          <w:sz w:val="20"/>
        </w:rPr>
      </w:pPr>
      <w:r w:rsidRPr="00AA5478">
        <w:rPr>
          <w:b/>
          <w:color w:val="F7941D"/>
        </w:rPr>
        <w:t xml:space="preserve">Lekcje z </w:t>
      </w:r>
      <w:r>
        <w:rPr>
          <w:b/>
          <w:color w:val="F7941D"/>
        </w:rPr>
        <w:t>aplikacja</w:t>
      </w:r>
      <w:r w:rsidRPr="00AA5478">
        <w:rPr>
          <w:b/>
          <w:color w:val="F7941D"/>
        </w:rPr>
        <w:t xml:space="preserve">mi </w:t>
      </w:r>
      <w:r w:rsidRPr="00AA5478">
        <w:rPr>
          <w:color w:val="231F20"/>
          <w:sz w:val="20"/>
        </w:rPr>
        <w:t>(</w:t>
      </w:r>
      <w:r>
        <w:rPr>
          <w:color w:val="231F20"/>
          <w:sz w:val="20"/>
        </w:rPr>
        <w:t>8</w:t>
      </w:r>
      <w:r w:rsidRPr="00AA5478">
        <w:rPr>
          <w:color w:val="231F20"/>
          <w:spacing w:val="-24"/>
          <w:sz w:val="20"/>
        </w:rPr>
        <w:t xml:space="preserve"> </w:t>
      </w:r>
      <w:r w:rsidRPr="00AA5478">
        <w:rPr>
          <w:color w:val="231F20"/>
          <w:sz w:val="20"/>
        </w:rPr>
        <w:t>godz.)</w:t>
      </w:r>
    </w:p>
    <w:p w14:paraId="4A3970AD" w14:textId="77777777" w:rsidR="00532C0C" w:rsidRPr="00AA5478" w:rsidRDefault="00532C0C" w:rsidP="00532C0C">
      <w:pPr>
        <w:pStyle w:val="Tekstpodstawowy"/>
        <w:spacing w:before="7"/>
        <w:rPr>
          <w:rFonts w:asciiTheme="minorHAnsi" w:hAnsiTheme="minorHAnsi"/>
          <w:sz w:val="9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532C0C" w:rsidRPr="00AA5478" w14:paraId="102AFFB4" w14:textId="77777777" w:rsidTr="00417F9D">
        <w:trPr>
          <w:trHeight w:hRule="exact" w:val="398"/>
        </w:trPr>
        <w:tc>
          <w:tcPr>
            <w:tcW w:w="4171" w:type="pct"/>
            <w:tcBorders>
              <w:top w:val="nil"/>
              <w:left w:val="nil"/>
            </w:tcBorders>
            <w:shd w:val="clear" w:color="auto" w:fill="F7941D"/>
          </w:tcPr>
          <w:p w14:paraId="18A470C5" w14:textId="77777777" w:rsidR="00532C0C" w:rsidRPr="00AA5478" w:rsidRDefault="00532C0C" w:rsidP="00417F9D">
            <w:pPr>
              <w:pStyle w:val="TableParagraph"/>
              <w:ind w:left="3554" w:right="2592"/>
              <w:rPr>
                <w:rFonts w:asciiTheme="minorHAnsi" w:hAnsiTheme="minorHAnsi"/>
                <w:b/>
                <w:sz w:val="24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Tematy lekcji</w:t>
            </w:r>
          </w:p>
        </w:tc>
        <w:tc>
          <w:tcPr>
            <w:tcW w:w="829" w:type="pct"/>
            <w:tcBorders>
              <w:top w:val="nil"/>
              <w:right w:val="nil"/>
            </w:tcBorders>
            <w:shd w:val="clear" w:color="auto" w:fill="F7941D"/>
          </w:tcPr>
          <w:p w14:paraId="7786F9D3" w14:textId="77777777" w:rsidR="00532C0C" w:rsidRPr="00AA5478" w:rsidRDefault="00532C0C" w:rsidP="00417F9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Liczba godzin</w:t>
            </w:r>
          </w:p>
        </w:tc>
      </w:tr>
      <w:tr w:rsidR="00532C0C" w:rsidRPr="00AA5478" w14:paraId="28F2F3A3" w14:textId="77777777" w:rsidTr="00417F9D">
        <w:trPr>
          <w:trHeight w:hRule="exact" w:val="850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5CA04D2B" w14:textId="77777777" w:rsidR="00532C0C" w:rsidRPr="00AA5478" w:rsidRDefault="00532C0C" w:rsidP="00417F9D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 Bezpiecznie z komputerem</w:t>
            </w:r>
          </w:p>
          <w:p w14:paraId="0CBD4DFB" w14:textId="77777777" w:rsidR="00532C0C" w:rsidRPr="00AA5478" w:rsidRDefault="00532C0C" w:rsidP="00417F9D">
            <w:pPr>
              <w:pStyle w:val="TableParagraph"/>
              <w:spacing w:before="0"/>
              <w:ind w:right="252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Bezpieczeństwo i higiena pracy z komputerem,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uzależnienie od komputera i internetu, Dzień Bezpiecznego Internetu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5565441D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5A87EB62" w14:textId="77777777" w:rsidTr="00CF023B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B798BA9" w14:textId="77777777" w:rsidR="00532C0C" w:rsidRPr="00AA5478" w:rsidRDefault="00532C0C" w:rsidP="00417F9D">
            <w:pPr>
              <w:pStyle w:val="TableParagraph"/>
              <w:spacing w:before="80" w:line="232" w:lineRule="exact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2.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Logogryfy i krzyżówki</w:t>
            </w:r>
          </w:p>
          <w:p w14:paraId="50EF84E5" w14:textId="6C3B787A" w:rsidR="00532C0C" w:rsidRPr="00AA5478" w:rsidRDefault="00CF023B" w:rsidP="00417F9D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M</w:t>
            </w:r>
            <w:r w:rsidR="00532C0C">
              <w:rPr>
                <w:rFonts w:asciiTheme="minorHAnsi" w:hAnsiTheme="minorHAnsi"/>
                <w:color w:val="231F20"/>
                <w:sz w:val="20"/>
                <w:lang w:val="pl-PL"/>
              </w:rPr>
              <w:t>odyfikacja tabeli, przygotowanie listy numerowanej</w:t>
            </w:r>
            <w:r w:rsidR="00532C0C"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FCA2F5E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30C98904" w14:textId="77777777" w:rsidTr="00417F9D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B5DFE52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3.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Obrazy z ekranu</w:t>
            </w:r>
          </w:p>
          <w:p w14:paraId="4FF262F5" w14:textId="77777777" w:rsidR="00532C0C" w:rsidRPr="00AA5478" w:rsidRDefault="00532C0C" w:rsidP="00417F9D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Wykonywanie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zrzut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ów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ekranowy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ch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tworzenie instrukcji gry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0CB42AC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52C05B39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E9A31B3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4.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Piramida zdrowia</w:t>
            </w:r>
          </w:p>
          <w:p w14:paraId="3C71724D" w14:textId="77777777" w:rsidR="00532C0C" w:rsidRPr="00AA5478" w:rsidRDefault="00532C0C" w:rsidP="00417F9D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Tworzenie infografiki, graficzna prezentacja danych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–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edytor tekstu, np. Microsoft Word, </w:t>
            </w:r>
            <w:r w:rsidR="00FE01AE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arkusz kalkulacyjny, np. Microsoft Excel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edytor grafiki, np. Paint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73AB861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6F127F66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8786875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5.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Multimedialna instrukcja</w:t>
            </w:r>
          </w:p>
          <w:p w14:paraId="7E4C26AB" w14:textId="77777777" w:rsidR="00532C0C" w:rsidRPr="00AA5478" w:rsidRDefault="00532C0C" w:rsidP="00417F9D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Opracowanie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prezentacji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ze zrzutami ekranu i dźwiękiem, zapisanie jej w formie filmu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– program do prezentacji, np. Microsoft PowerPoint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A7469FA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7B0ABAA3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3AE5541" w14:textId="77777777" w:rsidR="00532C0C" w:rsidRPr="00AA5478" w:rsidRDefault="00532C0C" w:rsidP="00417F9D">
            <w:pPr>
              <w:pStyle w:val="TableParagraph"/>
              <w:spacing w:before="80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6.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Porządki</w:t>
            </w:r>
          </w:p>
          <w:p w14:paraId="4209795A" w14:textId="77777777" w:rsidR="00532C0C" w:rsidRPr="00AA5478" w:rsidRDefault="00532C0C" w:rsidP="00417F9D">
            <w:pPr>
              <w:pStyle w:val="TableParagraph"/>
              <w:tabs>
                <w:tab w:val="left" w:pos="8042"/>
              </w:tabs>
              <w:spacing w:before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Usuwanie zbędnych plików, porządkowanie prac, tworzenie jednego dokumentu </w:t>
            </w:r>
            <w:r>
              <w:rPr>
                <w:rFonts w:asciiTheme="minorHAnsi" w:hAnsiTheme="minorHAnsi"/>
                <w:sz w:val="20"/>
                <w:lang w:val="pl-PL"/>
              </w:rPr>
              <w:br/>
              <w:t>z dostępem do wielu prac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0814A44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F035E1" w14:paraId="7036C096" w14:textId="77777777" w:rsidTr="00417F9D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5A6F84C" w14:textId="77777777" w:rsidR="00532C0C" w:rsidRDefault="00532C0C" w:rsidP="00417F9D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F035E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7. Obrazki z figur</w:t>
            </w:r>
          </w:p>
          <w:p w14:paraId="5190755E" w14:textId="77777777" w:rsidR="00532C0C" w:rsidRPr="00F035E1" w:rsidRDefault="00532C0C" w:rsidP="00417F9D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Tworzenie rysunków z figur geometrycznych – edytor grafiki wektorowej, np. 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DF3775C" w14:textId="77777777" w:rsidR="00532C0C" w:rsidRPr="00F035E1" w:rsidRDefault="00532C0C" w:rsidP="00417F9D">
            <w:pPr>
              <w:pStyle w:val="TableParagraph"/>
              <w:spacing w:before="0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F035E1" w14:paraId="1E2F45EE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F873539" w14:textId="77777777" w:rsidR="00532C0C" w:rsidRDefault="00532C0C" w:rsidP="00417F9D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F035E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8. Wektorowe zaproszenie</w:t>
            </w:r>
          </w:p>
          <w:p w14:paraId="0111B9EE" w14:textId="77777777" w:rsidR="00532C0C" w:rsidRPr="00F035E1" w:rsidRDefault="00532C0C" w:rsidP="00417F9D">
            <w:pPr>
              <w:pStyle w:val="TableParagraph"/>
              <w:spacing w:before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Pisanie tekstów, zamiana fotografii na grafikę wektorową – edytor grafiki wektorowej, </w:t>
            </w:r>
            <w:r>
              <w:rPr>
                <w:rFonts w:asciiTheme="minorHAnsi" w:hAnsiTheme="minorHAnsi"/>
                <w:sz w:val="20"/>
                <w:lang w:val="pl-PL"/>
              </w:rPr>
              <w:br/>
              <w:t xml:space="preserve">np. 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0169A6F" w14:textId="77777777" w:rsidR="00532C0C" w:rsidRPr="00F035E1" w:rsidRDefault="00532C0C" w:rsidP="00417F9D">
            <w:pPr>
              <w:pStyle w:val="TableParagraph"/>
              <w:spacing w:before="0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</w:tbl>
    <w:p w14:paraId="169A83E2" w14:textId="77777777" w:rsidR="00D262E0" w:rsidRDefault="00D262E0" w:rsidP="00532C0C">
      <w:pPr>
        <w:pStyle w:val="Tekstpodstawowy"/>
        <w:spacing w:before="7"/>
        <w:rPr>
          <w:rFonts w:asciiTheme="minorHAnsi" w:hAnsiTheme="minorHAnsi"/>
          <w:sz w:val="24"/>
        </w:rPr>
      </w:pPr>
    </w:p>
    <w:p w14:paraId="40C22AB7" w14:textId="77777777" w:rsidR="00D262E0" w:rsidRDefault="00D262E0">
      <w:pPr>
        <w:rPr>
          <w:rFonts w:eastAsia="AgendaPl Regular" w:cs="AgendaPl Regular"/>
          <w:sz w:val="24"/>
          <w:szCs w:val="20"/>
        </w:rPr>
      </w:pPr>
      <w:r>
        <w:rPr>
          <w:sz w:val="24"/>
        </w:rPr>
        <w:br w:type="page"/>
      </w:r>
    </w:p>
    <w:p w14:paraId="73ED73C0" w14:textId="77777777" w:rsidR="00532C0C" w:rsidRPr="00AA5478" w:rsidRDefault="00532C0C" w:rsidP="00532C0C">
      <w:pPr>
        <w:pStyle w:val="Akapitzlist"/>
        <w:widowControl w:val="0"/>
        <w:numPr>
          <w:ilvl w:val="0"/>
          <w:numId w:val="6"/>
        </w:numPr>
        <w:tabs>
          <w:tab w:val="left" w:pos="-2127"/>
        </w:tabs>
        <w:autoSpaceDE w:val="0"/>
        <w:autoSpaceDN w:val="0"/>
        <w:spacing w:after="0" w:line="240" w:lineRule="auto"/>
        <w:ind w:left="284" w:hanging="284"/>
        <w:contextualSpacing w:val="0"/>
        <w:rPr>
          <w:sz w:val="20"/>
        </w:rPr>
      </w:pPr>
      <w:r w:rsidRPr="00AA5478">
        <w:rPr>
          <w:b/>
          <w:color w:val="F7941D"/>
        </w:rPr>
        <w:lastRenderedPageBreak/>
        <w:t xml:space="preserve">Lekcje </w:t>
      </w:r>
      <w:r>
        <w:rPr>
          <w:b/>
          <w:color w:val="F7941D"/>
          <w:spacing w:val="-3"/>
        </w:rPr>
        <w:t>z algorytmami</w:t>
      </w:r>
      <w:r w:rsidRPr="00AA5478">
        <w:rPr>
          <w:b/>
          <w:color w:val="F7941D"/>
          <w:spacing w:val="-3"/>
        </w:rPr>
        <w:t xml:space="preserve"> </w:t>
      </w:r>
      <w:r w:rsidRPr="00AA5478">
        <w:rPr>
          <w:color w:val="231F20"/>
          <w:sz w:val="20"/>
        </w:rPr>
        <w:t>(</w:t>
      </w:r>
      <w:r>
        <w:rPr>
          <w:color w:val="231F20"/>
          <w:sz w:val="20"/>
        </w:rPr>
        <w:t xml:space="preserve">8 </w:t>
      </w:r>
      <w:r w:rsidRPr="00AA5478">
        <w:rPr>
          <w:color w:val="231F20"/>
          <w:sz w:val="20"/>
        </w:rPr>
        <w:t>godz.)</w:t>
      </w:r>
    </w:p>
    <w:p w14:paraId="777E76FF" w14:textId="77777777" w:rsidR="00532C0C" w:rsidRPr="00AA5478" w:rsidRDefault="00532C0C" w:rsidP="00532C0C">
      <w:pPr>
        <w:pStyle w:val="Tekstpodstawowy"/>
        <w:spacing w:before="7"/>
        <w:rPr>
          <w:rFonts w:asciiTheme="minorHAnsi" w:hAnsiTheme="minorHAnsi"/>
          <w:sz w:val="9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532C0C" w:rsidRPr="00AA5478" w14:paraId="3D18849C" w14:textId="77777777" w:rsidTr="00417F9D">
        <w:trPr>
          <w:trHeight w:hRule="exact" w:val="398"/>
        </w:trPr>
        <w:tc>
          <w:tcPr>
            <w:tcW w:w="4171" w:type="pct"/>
            <w:tcBorders>
              <w:top w:val="nil"/>
              <w:left w:val="nil"/>
            </w:tcBorders>
            <w:shd w:val="clear" w:color="auto" w:fill="F7941D"/>
          </w:tcPr>
          <w:p w14:paraId="49A8045B" w14:textId="77777777" w:rsidR="00532C0C" w:rsidRPr="00AA5478" w:rsidRDefault="00532C0C" w:rsidP="00417F9D">
            <w:pPr>
              <w:pStyle w:val="TableParagraph"/>
              <w:ind w:left="3554" w:right="2592"/>
              <w:rPr>
                <w:rFonts w:asciiTheme="minorHAnsi" w:hAnsiTheme="minorHAnsi"/>
                <w:b/>
                <w:sz w:val="24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Tematy lekcji</w:t>
            </w:r>
          </w:p>
        </w:tc>
        <w:tc>
          <w:tcPr>
            <w:tcW w:w="829" w:type="pct"/>
            <w:tcBorders>
              <w:top w:val="nil"/>
              <w:right w:val="nil"/>
            </w:tcBorders>
            <w:shd w:val="clear" w:color="auto" w:fill="F7941D"/>
          </w:tcPr>
          <w:p w14:paraId="4DBBEA4E" w14:textId="77777777" w:rsidR="00532C0C" w:rsidRPr="00AA5478" w:rsidRDefault="00532C0C" w:rsidP="00417F9D">
            <w:pPr>
              <w:pStyle w:val="TableParagraph"/>
              <w:rPr>
                <w:rFonts w:asciiTheme="minorHAnsi" w:hAnsiTheme="minorHAnsi"/>
                <w:b/>
                <w:sz w:val="24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Liczba godzin</w:t>
            </w:r>
          </w:p>
        </w:tc>
      </w:tr>
      <w:tr w:rsidR="00532C0C" w:rsidRPr="00AA5478" w14:paraId="186FE22C" w14:textId="77777777" w:rsidTr="00532C0C">
        <w:trPr>
          <w:trHeight w:hRule="exact" w:val="612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70A41914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U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kryte liczby</w:t>
            </w:r>
          </w:p>
          <w:p w14:paraId="62630E3F" w14:textId="77777777" w:rsidR="00532C0C" w:rsidRPr="00AA5478" w:rsidRDefault="00532C0C" w:rsidP="00417F9D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lang w:val="pl-PL"/>
              </w:rPr>
            </w:pP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naliza zadania, a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lgorytm znajdowania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elementu 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największe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go i najmniejszego w danym zbiorze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0D267C01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22BF3B26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744611E" w14:textId="77777777" w:rsidR="00532C0C" w:rsidRPr="00AA5478" w:rsidRDefault="00532C0C" w:rsidP="00417F9D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10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Poszukaj minimum</w:t>
            </w:r>
          </w:p>
          <w:p w14:paraId="354E790A" w14:textId="77777777" w:rsidR="00532C0C" w:rsidRPr="00AA5478" w:rsidRDefault="00532C0C" w:rsidP="00417F9D">
            <w:pPr>
              <w:pStyle w:val="TableParagraph"/>
              <w:spacing w:before="0"/>
              <w:ind w:right="294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Stosowanie typu danych w postaci listy, algorytm znajdowania najmniejszej wartości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środowisko Scratch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E8656DE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7D4EBC8B" w14:textId="77777777" w:rsidTr="00417F9D">
        <w:trPr>
          <w:trHeight w:hRule="exact" w:val="61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D4CD2A2" w14:textId="77777777" w:rsidR="00532C0C" w:rsidRPr="00AA5478" w:rsidRDefault="00532C0C" w:rsidP="00417F9D">
            <w:pPr>
              <w:pStyle w:val="TableParagraph"/>
              <w:spacing w:line="232" w:lineRule="exact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11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Znajdź szóstkę!</w:t>
            </w:r>
          </w:p>
          <w:p w14:paraId="273962AD" w14:textId="77777777" w:rsidR="00532C0C" w:rsidRPr="00AA5478" w:rsidRDefault="00532C0C" w:rsidP="00417F9D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nieuporządkowanym zbiorze – środowisko Scratch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F8B47CF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1ED1965C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0A4135C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 w:rsidRPr="0049144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Zgadnij liczbę!</w:t>
            </w:r>
          </w:p>
          <w:p w14:paraId="41879BCB" w14:textId="77777777" w:rsidR="00532C0C" w:rsidRDefault="00532C0C" w:rsidP="00417F9D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Strategia zgadywania liczby z podanego zakresu kolejnych liczb, rozbudowana pętla warunkowa </w:t>
            </w:r>
            <w:r w:rsidR="00FE01AE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–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  <w:p w14:paraId="0A709FC1" w14:textId="77777777" w:rsidR="00532C0C" w:rsidRPr="00CF023B" w:rsidRDefault="00532C0C" w:rsidP="00532C0C">
            <w:pPr>
              <w:tabs>
                <w:tab w:val="left" w:pos="1498"/>
              </w:tabs>
              <w:rPr>
                <w:lang w:val="pl-PL"/>
              </w:rPr>
            </w:pPr>
            <w:r w:rsidRPr="00CF023B">
              <w:rPr>
                <w:lang w:val="pl-PL"/>
              </w:rPr>
              <w:tab/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DAD5CE6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068D41E9" w14:textId="77777777" w:rsidTr="00FE01AE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98200BD" w14:textId="77777777" w:rsidR="00532C0C" w:rsidRPr="0049144A" w:rsidRDefault="00532C0C" w:rsidP="00417F9D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9144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13. Czy komputer zna tabliczkę mnożenia?</w:t>
            </w:r>
          </w:p>
          <w:p w14:paraId="3B635124" w14:textId="77777777" w:rsidR="00532C0C" w:rsidRPr="0049144A" w:rsidRDefault="00532C0C" w:rsidP="00417F9D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49144A">
              <w:rPr>
                <w:rFonts w:asciiTheme="minorHAnsi" w:hAnsiTheme="minorHAnsi"/>
                <w:color w:val="231F20"/>
                <w:sz w:val="20"/>
                <w:lang w:val="pl-PL"/>
              </w:rPr>
              <w:t>Algorytm mnożenia dwóch liczb, tworzenie nowego bloku z obliczeniami – środowisko Scratch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C2C9CEE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562FC65E" w14:textId="77777777" w:rsidTr="00417F9D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4264D66" w14:textId="77777777" w:rsidR="00532C0C" w:rsidRPr="0049144A" w:rsidRDefault="00532C0C" w:rsidP="00417F9D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9144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14. Czy znasz tabliczkę mnożenia?</w:t>
            </w:r>
          </w:p>
          <w:p w14:paraId="7C744660" w14:textId="77777777" w:rsidR="00532C0C" w:rsidRDefault="00532C0C" w:rsidP="00417F9D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49144A">
              <w:rPr>
                <w:rFonts w:asciiTheme="minorHAnsi" w:hAnsiTheme="minorHAnsi"/>
                <w:color w:val="231F20"/>
                <w:sz w:val="20"/>
                <w:lang w:val="pl-PL"/>
              </w:rPr>
              <w:t>Tworzenie testu sprawdzającego znajomość tabliczki mnożenia – środowisko Scratch</w:t>
            </w:r>
          </w:p>
          <w:p w14:paraId="13BCC8B0" w14:textId="77777777" w:rsidR="00532C0C" w:rsidRPr="005E6919" w:rsidRDefault="00532C0C" w:rsidP="00417F9D">
            <w:pPr>
              <w:rPr>
                <w:lang w:val="pl-PL"/>
              </w:rPr>
            </w:pPr>
          </w:p>
          <w:p w14:paraId="4C6BCC7F" w14:textId="77777777" w:rsidR="00532C0C" w:rsidRDefault="00532C0C" w:rsidP="00417F9D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  <w:p w14:paraId="5E9105B1" w14:textId="77777777" w:rsidR="00532C0C" w:rsidRDefault="00532C0C" w:rsidP="00417F9D">
            <w:pPr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</w:p>
          <w:p w14:paraId="7C94442B" w14:textId="77777777" w:rsidR="00532C0C" w:rsidRPr="005E6919" w:rsidRDefault="00532C0C" w:rsidP="00417F9D">
            <w:pPr>
              <w:ind w:firstLine="708"/>
              <w:rPr>
                <w:lang w:val="pl-PL"/>
              </w:rPr>
            </w:pP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F0822E6" w14:textId="77777777" w:rsidR="00532C0C" w:rsidRPr="0049144A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1483D300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1D9E4CF" w14:textId="77777777" w:rsidR="00532C0C" w:rsidRPr="0049144A" w:rsidRDefault="00532C0C" w:rsidP="00417F9D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9144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15. Czy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</w:t>
            </w:r>
            <w:r w:rsidRPr="0049144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omputer zgadnie liczbę?</w:t>
            </w:r>
          </w:p>
          <w:p w14:paraId="1F2B98D1" w14:textId="5D6C17B7" w:rsidR="00532C0C" w:rsidRPr="0049144A" w:rsidRDefault="00532C0C" w:rsidP="00417F9D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49144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Przygotowanie gry polegającej na zgadywaniu przez komputer liczby z podanego zakresu kolejnych liczb całkowitych – środowisko </w:t>
            </w:r>
            <w:proofErr w:type="spellStart"/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Blockly</w:t>
            </w:r>
            <w:bookmarkStart w:id="0" w:name="_GoBack"/>
            <w:bookmarkEnd w:id="0"/>
            <w:proofErr w:type="spellEnd"/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6924592" w14:textId="77777777" w:rsidR="00532C0C" w:rsidRPr="0049144A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61453471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0425C20" w14:textId="77777777" w:rsidR="00532C0C" w:rsidRPr="0049144A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9144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16.</w:t>
            </w:r>
            <w:r w:rsidRPr="0049144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 Jak to działa?</w:t>
            </w:r>
          </w:p>
          <w:p w14:paraId="2CD50926" w14:textId="77777777" w:rsidR="00532C0C" w:rsidRPr="0049144A" w:rsidRDefault="00532C0C" w:rsidP="00417F9D">
            <w:pPr>
              <w:pStyle w:val="TableParagraph"/>
              <w:spacing w:before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9144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Algorytm pisemnych działań arytmetycznych, wykorzystanie funkcji logicznej </w:t>
            </w:r>
            <w:r w:rsidRPr="0049144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JEŻELI</w:t>
            </w:r>
            <w:r w:rsidRPr="0049144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Pr="0049144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– arkusz kalkulacyjny, np. 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3CCC243" w14:textId="77777777" w:rsidR="00532C0C" w:rsidRPr="006A606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</w:tbl>
    <w:p w14:paraId="36F9C46B" w14:textId="77777777" w:rsidR="00532C0C" w:rsidRPr="00150B27" w:rsidRDefault="00532C0C" w:rsidP="00532C0C">
      <w:pPr>
        <w:spacing w:after="0"/>
      </w:pPr>
    </w:p>
    <w:p w14:paraId="26F10FE5" w14:textId="77777777" w:rsidR="00532C0C" w:rsidRPr="00AA5478" w:rsidRDefault="00532C0C" w:rsidP="00532C0C">
      <w:pPr>
        <w:pStyle w:val="Nagwek2"/>
        <w:keepNext w:val="0"/>
        <w:keepLines w:val="0"/>
        <w:numPr>
          <w:ilvl w:val="0"/>
          <w:numId w:val="6"/>
        </w:numPr>
        <w:tabs>
          <w:tab w:val="left" w:pos="359"/>
        </w:tabs>
        <w:spacing w:before="0"/>
        <w:ind w:left="284" w:hanging="284"/>
        <w:rPr>
          <w:rFonts w:asciiTheme="minorHAnsi" w:hAnsiTheme="minorHAnsi"/>
          <w:b w:val="0"/>
          <w:sz w:val="20"/>
        </w:rPr>
      </w:pPr>
      <w:r w:rsidRPr="00AA5478">
        <w:rPr>
          <w:rFonts w:asciiTheme="minorHAnsi" w:hAnsiTheme="minorHAnsi"/>
          <w:color w:val="F7941D"/>
          <w:sz w:val="22"/>
          <w:szCs w:val="22"/>
        </w:rPr>
        <w:t>Lekcje</w:t>
      </w:r>
      <w:r w:rsidRPr="00AA5478">
        <w:rPr>
          <w:rFonts w:asciiTheme="minorHAnsi" w:hAnsiTheme="minorHAnsi"/>
          <w:color w:val="F7941D"/>
          <w:spacing w:val="-7"/>
          <w:sz w:val="22"/>
          <w:szCs w:val="22"/>
        </w:rPr>
        <w:t xml:space="preserve"> </w:t>
      </w:r>
      <w:r w:rsidRPr="00AA5478">
        <w:rPr>
          <w:rFonts w:asciiTheme="minorHAnsi" w:hAnsiTheme="minorHAnsi"/>
          <w:color w:val="F7941D"/>
          <w:sz w:val="22"/>
          <w:szCs w:val="22"/>
        </w:rPr>
        <w:t>z</w:t>
      </w:r>
      <w:r w:rsidRPr="00AA5478">
        <w:rPr>
          <w:rFonts w:asciiTheme="minorHAnsi" w:hAnsiTheme="minorHAnsi"/>
          <w:color w:val="F7941D"/>
          <w:spacing w:val="-7"/>
          <w:sz w:val="22"/>
          <w:szCs w:val="22"/>
        </w:rPr>
        <w:t xml:space="preserve"> </w:t>
      </w:r>
      <w:r>
        <w:rPr>
          <w:rFonts w:asciiTheme="minorHAnsi" w:hAnsiTheme="minorHAnsi"/>
          <w:color w:val="F7941D"/>
          <w:spacing w:val="-7"/>
          <w:sz w:val="22"/>
          <w:szCs w:val="22"/>
        </w:rPr>
        <w:t>liczba</w:t>
      </w:r>
      <w:r w:rsidRPr="00AA5478">
        <w:rPr>
          <w:rFonts w:asciiTheme="minorHAnsi" w:hAnsiTheme="minorHAnsi"/>
          <w:color w:val="F7941D"/>
          <w:sz w:val="22"/>
          <w:szCs w:val="22"/>
        </w:rPr>
        <w:t>mi</w:t>
      </w:r>
      <w:r w:rsidRPr="00AA5478">
        <w:rPr>
          <w:rFonts w:asciiTheme="minorHAnsi" w:hAnsiTheme="minorHAnsi"/>
          <w:color w:val="F7941D"/>
          <w:spacing w:val="-8"/>
        </w:rPr>
        <w:t xml:space="preserve"> </w:t>
      </w:r>
      <w:r w:rsidRPr="00AA5478">
        <w:rPr>
          <w:rFonts w:asciiTheme="minorHAnsi" w:hAnsiTheme="minorHAnsi"/>
          <w:b w:val="0"/>
          <w:color w:val="231F20"/>
          <w:sz w:val="20"/>
        </w:rPr>
        <w:t>(</w:t>
      </w:r>
      <w:r>
        <w:rPr>
          <w:rFonts w:asciiTheme="minorHAnsi" w:hAnsiTheme="minorHAnsi"/>
          <w:b w:val="0"/>
          <w:color w:val="231F20"/>
          <w:sz w:val="20"/>
        </w:rPr>
        <w:t>6</w:t>
      </w:r>
      <w:r w:rsidRPr="00AA5478">
        <w:rPr>
          <w:rFonts w:asciiTheme="minorHAnsi" w:hAnsiTheme="minorHAnsi"/>
          <w:b w:val="0"/>
          <w:color w:val="231F20"/>
          <w:spacing w:val="-7"/>
          <w:sz w:val="20"/>
        </w:rPr>
        <w:t xml:space="preserve"> </w:t>
      </w:r>
      <w:r w:rsidRPr="00AA5478">
        <w:rPr>
          <w:rFonts w:asciiTheme="minorHAnsi" w:hAnsiTheme="minorHAnsi"/>
          <w:b w:val="0"/>
          <w:color w:val="231F20"/>
          <w:sz w:val="20"/>
        </w:rPr>
        <w:t>godz.)</w:t>
      </w:r>
    </w:p>
    <w:p w14:paraId="08FB8190" w14:textId="77777777" w:rsidR="00532C0C" w:rsidRPr="00AA5478" w:rsidRDefault="00532C0C" w:rsidP="00532C0C">
      <w:pPr>
        <w:pStyle w:val="Tekstpodstawowy"/>
        <w:spacing w:before="6" w:after="1"/>
        <w:rPr>
          <w:rFonts w:asciiTheme="minorHAnsi" w:hAnsiTheme="minorHAnsi"/>
          <w:sz w:val="9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532C0C" w:rsidRPr="00AA5478" w14:paraId="51DE84B4" w14:textId="77777777" w:rsidTr="00417F9D">
        <w:trPr>
          <w:trHeight w:hRule="exact" w:val="398"/>
        </w:trPr>
        <w:tc>
          <w:tcPr>
            <w:tcW w:w="4171" w:type="pct"/>
            <w:tcBorders>
              <w:top w:val="nil"/>
              <w:left w:val="nil"/>
              <w:bottom w:val="nil"/>
            </w:tcBorders>
            <w:shd w:val="clear" w:color="auto" w:fill="F7941D"/>
          </w:tcPr>
          <w:p w14:paraId="33A61BB9" w14:textId="77777777" w:rsidR="00532C0C" w:rsidRPr="00AA5478" w:rsidRDefault="00532C0C" w:rsidP="00417F9D">
            <w:pPr>
              <w:pStyle w:val="TableParagraph"/>
              <w:ind w:left="3554" w:right="2167"/>
              <w:rPr>
                <w:rFonts w:asciiTheme="minorHAnsi" w:hAnsiTheme="minorHAnsi"/>
                <w:b/>
                <w:sz w:val="24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Tematy lekcji</w:t>
            </w:r>
          </w:p>
        </w:tc>
        <w:tc>
          <w:tcPr>
            <w:tcW w:w="829" w:type="pct"/>
            <w:tcBorders>
              <w:top w:val="nil"/>
              <w:bottom w:val="nil"/>
              <w:right w:val="nil"/>
            </w:tcBorders>
            <w:shd w:val="clear" w:color="auto" w:fill="F7941D"/>
          </w:tcPr>
          <w:p w14:paraId="06825AB5" w14:textId="77777777" w:rsidR="00532C0C" w:rsidRPr="00AA5478" w:rsidRDefault="00532C0C" w:rsidP="00417F9D">
            <w:pPr>
              <w:pStyle w:val="TableParagraph"/>
              <w:rPr>
                <w:rFonts w:asciiTheme="minorHAnsi" w:hAnsiTheme="minorHAnsi"/>
                <w:b/>
                <w:sz w:val="24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Liczba godzin</w:t>
            </w:r>
          </w:p>
        </w:tc>
      </w:tr>
      <w:tr w:rsidR="00532C0C" w:rsidRPr="00AA5478" w14:paraId="1D13ED5C" w14:textId="77777777" w:rsidTr="00417F9D">
        <w:trPr>
          <w:trHeight w:hRule="exact" w:val="610"/>
        </w:trPr>
        <w:tc>
          <w:tcPr>
            <w:tcW w:w="41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6095DB02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Policz, czy warto!</w:t>
            </w:r>
          </w:p>
          <w:p w14:paraId="6FFFD1F6" w14:textId="77777777" w:rsidR="00532C0C" w:rsidRPr="00AA5478" w:rsidRDefault="00532C0C" w:rsidP="00417F9D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Wprowadzanie serii danych – arkusz kalkulacyjny, np. Microsoft Excel</w:t>
            </w:r>
          </w:p>
        </w:tc>
        <w:tc>
          <w:tcPr>
            <w:tcW w:w="82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4426BC55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7DFFE54F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085AC27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Kto, kiedy, gdzie?</w:t>
            </w:r>
          </w:p>
          <w:p w14:paraId="432A23D1" w14:textId="77777777" w:rsidR="00532C0C" w:rsidRPr="00AA5478" w:rsidRDefault="00532C0C" w:rsidP="00417F9D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ortowanie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filtrowanie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 analizowanie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danych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–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arkusz kalkulacyjny, np.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Arkusze Google, 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2ACE5FD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1C571170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D0D1610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Tik-tak, tik-tak</w:t>
            </w:r>
          </w:p>
          <w:p w14:paraId="5A144225" w14:textId="77777777" w:rsidR="00532C0C" w:rsidRPr="00AA5478" w:rsidRDefault="00532C0C" w:rsidP="00417F9D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Formaty dat, wykonywanie obliczeń na liczbach reprezentujących daty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– arkusz kalkulacyjny, </w:t>
            </w:r>
            <w:r w:rsidR="00FE01AE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np. 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63A7994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5E84C6D2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344B407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20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Orzeł czy reszka?</w:t>
            </w:r>
          </w:p>
          <w:p w14:paraId="0DBB4F2E" w14:textId="77777777" w:rsidR="00532C0C" w:rsidRPr="00AA5478" w:rsidRDefault="00532C0C" w:rsidP="00417F9D">
            <w:pPr>
              <w:pStyle w:val="TableParagraph"/>
              <w:spacing w:before="0"/>
              <w:rPr>
                <w:rFonts w:asciiTheme="minorHAnsi" w:hAnsi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Wykorzystanie funkcji losujących, prezentacja wyników na wykresie 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– arkusz kalkulacyjny,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np. Microsoft Excel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5D95AFF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31A6F5B4" w14:textId="77777777" w:rsidTr="00417F9D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6CC4C7E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21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Liczby z kresek</w:t>
            </w: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, kreski z liczb</w:t>
            </w:r>
          </w:p>
          <w:p w14:paraId="069F4E53" w14:textId="77777777" w:rsidR="00532C0C" w:rsidRPr="00AA5478" w:rsidRDefault="00532C0C" w:rsidP="00417F9D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Zamiana kodu paskowego na liczby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 liczb na kod paskowy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88C83BF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4B18F34C" w14:textId="77777777" w:rsidTr="00417F9D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D2CC085" w14:textId="77777777" w:rsidR="00532C0C" w:rsidRPr="00AA5478" w:rsidRDefault="00532C0C" w:rsidP="00417F9D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22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Kodowanie liter</w:t>
            </w:r>
          </w:p>
          <w:p w14:paraId="68E2AF1E" w14:textId="77777777" w:rsidR="00532C0C" w:rsidRPr="00AA5478" w:rsidRDefault="00532C0C" w:rsidP="00417F9D">
            <w:pPr>
              <w:pStyle w:val="TableParagraph"/>
              <w:spacing w:before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Zamiana liczb na odpowiadające im znaki z klawiatury, odczytywanie kodów QR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B64F507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</w:tbl>
    <w:p w14:paraId="173A77B7" w14:textId="77777777" w:rsidR="00D262E0" w:rsidRDefault="00D262E0" w:rsidP="00532C0C">
      <w:pPr>
        <w:pStyle w:val="Akapitzlist"/>
        <w:widowControl w:val="0"/>
        <w:tabs>
          <w:tab w:val="left" w:pos="-2268"/>
        </w:tabs>
        <w:autoSpaceDE w:val="0"/>
        <w:autoSpaceDN w:val="0"/>
        <w:spacing w:after="0" w:line="240" w:lineRule="auto"/>
        <w:ind w:left="284"/>
        <w:contextualSpacing w:val="0"/>
        <w:rPr>
          <w:sz w:val="20"/>
        </w:rPr>
      </w:pPr>
    </w:p>
    <w:p w14:paraId="390F576F" w14:textId="77777777" w:rsidR="00D262E0" w:rsidRDefault="00D262E0">
      <w:pPr>
        <w:rPr>
          <w:sz w:val="20"/>
        </w:rPr>
      </w:pPr>
      <w:r>
        <w:rPr>
          <w:sz w:val="20"/>
        </w:rPr>
        <w:br w:type="page"/>
      </w:r>
    </w:p>
    <w:p w14:paraId="1C9A20C2" w14:textId="77777777" w:rsidR="00532C0C" w:rsidRPr="00AA5478" w:rsidRDefault="00532C0C" w:rsidP="00532C0C">
      <w:pPr>
        <w:pStyle w:val="Akapitzlist"/>
        <w:widowControl w:val="0"/>
        <w:numPr>
          <w:ilvl w:val="0"/>
          <w:numId w:val="6"/>
        </w:numPr>
        <w:tabs>
          <w:tab w:val="left" w:pos="-2268"/>
        </w:tabs>
        <w:autoSpaceDE w:val="0"/>
        <w:autoSpaceDN w:val="0"/>
        <w:spacing w:after="0" w:line="240" w:lineRule="auto"/>
        <w:ind w:left="284" w:hanging="284"/>
        <w:contextualSpacing w:val="0"/>
        <w:rPr>
          <w:sz w:val="20"/>
        </w:rPr>
      </w:pPr>
      <w:r w:rsidRPr="00AA5478">
        <w:rPr>
          <w:b/>
          <w:color w:val="F7941D"/>
        </w:rPr>
        <w:lastRenderedPageBreak/>
        <w:t xml:space="preserve">Lekcje </w:t>
      </w:r>
      <w:r>
        <w:rPr>
          <w:b/>
          <w:color w:val="F7941D"/>
        </w:rPr>
        <w:t>w sieci</w:t>
      </w:r>
      <w:r w:rsidRPr="00AA5478">
        <w:rPr>
          <w:b/>
          <w:color w:val="F7941D"/>
        </w:rPr>
        <w:t xml:space="preserve"> </w:t>
      </w:r>
      <w:r w:rsidRPr="00AA5478">
        <w:rPr>
          <w:color w:val="231F20"/>
          <w:sz w:val="20"/>
        </w:rPr>
        <w:t>(</w:t>
      </w:r>
      <w:r>
        <w:rPr>
          <w:color w:val="231F20"/>
          <w:sz w:val="20"/>
        </w:rPr>
        <w:t>10</w:t>
      </w:r>
      <w:r w:rsidRPr="00AA5478">
        <w:rPr>
          <w:color w:val="231F20"/>
          <w:spacing w:val="-22"/>
          <w:sz w:val="20"/>
        </w:rPr>
        <w:t xml:space="preserve"> </w:t>
      </w:r>
      <w:r w:rsidRPr="00AA5478">
        <w:rPr>
          <w:color w:val="231F20"/>
          <w:sz w:val="20"/>
        </w:rPr>
        <w:t>godz.)</w:t>
      </w:r>
    </w:p>
    <w:p w14:paraId="5FE76760" w14:textId="77777777" w:rsidR="00532C0C" w:rsidRPr="00AA5478" w:rsidRDefault="00532C0C" w:rsidP="00532C0C">
      <w:pPr>
        <w:pStyle w:val="Tekstpodstawowy"/>
        <w:spacing w:before="7"/>
        <w:rPr>
          <w:rFonts w:asciiTheme="minorHAnsi" w:hAnsiTheme="minorHAnsi"/>
          <w:sz w:val="9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042"/>
        <w:gridCol w:w="1598"/>
      </w:tblGrid>
      <w:tr w:rsidR="00532C0C" w:rsidRPr="00AA5478" w14:paraId="341ECD38" w14:textId="77777777" w:rsidTr="00417F9D">
        <w:trPr>
          <w:trHeight w:hRule="exact" w:val="398"/>
        </w:trPr>
        <w:tc>
          <w:tcPr>
            <w:tcW w:w="4171" w:type="pct"/>
            <w:tcBorders>
              <w:top w:val="nil"/>
              <w:left w:val="nil"/>
            </w:tcBorders>
            <w:shd w:val="clear" w:color="auto" w:fill="F7941D"/>
          </w:tcPr>
          <w:p w14:paraId="4B75B0DB" w14:textId="77777777" w:rsidR="00532C0C" w:rsidRPr="00AA5478" w:rsidRDefault="00532C0C" w:rsidP="00417F9D">
            <w:pPr>
              <w:pStyle w:val="TableParagraph"/>
              <w:ind w:left="3554" w:right="2734"/>
              <w:rPr>
                <w:rFonts w:asciiTheme="minorHAnsi" w:hAnsiTheme="minorHAnsi"/>
                <w:b/>
                <w:sz w:val="24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Tematy lekcji</w:t>
            </w:r>
          </w:p>
        </w:tc>
        <w:tc>
          <w:tcPr>
            <w:tcW w:w="829" w:type="pct"/>
            <w:tcBorders>
              <w:top w:val="nil"/>
              <w:right w:val="nil"/>
            </w:tcBorders>
            <w:shd w:val="clear" w:color="auto" w:fill="F7941D"/>
          </w:tcPr>
          <w:p w14:paraId="7D0E995F" w14:textId="77777777" w:rsidR="00532C0C" w:rsidRPr="00AA5478" w:rsidRDefault="00532C0C" w:rsidP="00417F9D">
            <w:pPr>
              <w:pStyle w:val="TableParagraph"/>
              <w:rPr>
                <w:rFonts w:asciiTheme="minorHAnsi" w:hAnsiTheme="minorHAnsi"/>
                <w:b/>
                <w:sz w:val="24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Liczba godzin</w:t>
            </w:r>
          </w:p>
        </w:tc>
      </w:tr>
      <w:tr w:rsidR="00532C0C" w:rsidRPr="00AA5478" w14:paraId="43D7FC2A" w14:textId="77777777" w:rsidTr="00CF023B">
        <w:trPr>
          <w:trHeight w:val="850"/>
        </w:trPr>
        <w:tc>
          <w:tcPr>
            <w:tcW w:w="4171" w:type="pc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1CB3B2FD" w14:textId="77777777" w:rsidR="00532C0C" w:rsidRPr="00AA5478" w:rsidRDefault="00532C0C" w:rsidP="00417F9D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Wysyłać czy udostępniać</w:t>
            </w:r>
          </w:p>
          <w:p w14:paraId="34E65EFD" w14:textId="2AB99568" w:rsidR="00532C0C" w:rsidRPr="00AA5478" w:rsidRDefault="00532C0C" w:rsidP="00417F9D">
            <w:pPr>
              <w:pStyle w:val="TableParagraph"/>
              <w:spacing w:before="0"/>
              <w:ind w:right="759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Wy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syłanie wiadomości </w:t>
            </w:r>
            <w:r w:rsidR="00CF023B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 wielu osób 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 załącznikami, udostępnianie plików o dużej objętości</w:t>
            </w:r>
          </w:p>
        </w:tc>
        <w:tc>
          <w:tcPr>
            <w:tcW w:w="829" w:type="pc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04D6E9E7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5D47E191" w14:textId="77777777" w:rsidTr="00417F9D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FF1A868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Pomoc z angielskiego</w:t>
            </w:r>
          </w:p>
          <w:p w14:paraId="04D66CC2" w14:textId="77777777" w:rsidR="00532C0C" w:rsidRPr="00AA5478" w:rsidRDefault="00532C0C" w:rsidP="00417F9D">
            <w:pPr>
              <w:pStyle w:val="TableParagraph"/>
              <w:spacing w:before="0"/>
              <w:ind w:right="21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Korzystanie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z automatycznego tłumacza online, sprawdzanie pisowni w edytorze tekstu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1171330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08D01061" w14:textId="77777777" w:rsidTr="00417F9D">
        <w:trPr>
          <w:trHeight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9A55C4E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Akademia matematyki</w:t>
            </w:r>
          </w:p>
          <w:p w14:paraId="47D2F400" w14:textId="77777777" w:rsidR="00532C0C" w:rsidRPr="00AA5478" w:rsidRDefault="00532C0C" w:rsidP="00417F9D">
            <w:pPr>
              <w:pStyle w:val="TableParagraph"/>
              <w:spacing w:before="0"/>
              <w:ind w:right="48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Ćwiczenia z matematyki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Akademi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Khana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2E791C6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18216975" w14:textId="77777777" w:rsidTr="00417F9D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1111C9A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6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Dziel się wiedzą</w:t>
            </w:r>
          </w:p>
          <w:p w14:paraId="788315BA" w14:textId="77777777" w:rsidR="00532C0C" w:rsidRPr="00AA5478" w:rsidRDefault="00532C0C" w:rsidP="00417F9D">
            <w:pPr>
              <w:pStyle w:val="TableParagraph"/>
              <w:spacing w:before="0"/>
              <w:ind w:right="214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iostrzan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projekt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Wikipedii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7E570B3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743BC7EE" w14:textId="77777777" w:rsidTr="00417F9D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4D76C98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</w:t>
            </w:r>
            <w:r w:rsidRPr="00AA547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Komputery w pracy</w:t>
            </w:r>
          </w:p>
          <w:p w14:paraId="676DDACF" w14:textId="77777777" w:rsidR="00532C0C" w:rsidRPr="00AA5478" w:rsidRDefault="00532C0C" w:rsidP="00417F9D">
            <w:pPr>
              <w:pStyle w:val="TableParagraph"/>
              <w:spacing w:before="0"/>
              <w:ind w:right="129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Zawody, w których niezbędne są kompetencje informatyczne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C701DFF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5B19042B" w14:textId="77777777" w:rsidTr="00417F9D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471DEE3" w14:textId="77777777" w:rsidR="00532C0C" w:rsidRPr="00AA5478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178A0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28. </w:t>
            </w:r>
            <w:r w:rsidRPr="00AA5478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Astronomia z komputerem</w:t>
            </w:r>
          </w:p>
          <w:p w14:paraId="0F8073D3" w14:textId="77777777" w:rsidR="00532C0C" w:rsidRPr="00D178A0" w:rsidRDefault="00532C0C" w:rsidP="00417F9D">
            <w:pPr>
              <w:pStyle w:val="TableParagraph"/>
              <w:spacing w:before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Korzyst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anie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 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komputerowych planetariów </w:t>
            </w:r>
            <w:proofErr w:type="spellStart"/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Stellarium</w:t>
            </w:r>
            <w:proofErr w:type="spellEnd"/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 Google Earth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DE81275" w14:textId="77777777" w:rsidR="00532C0C" w:rsidRPr="00D178A0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  <w:tr w:rsidR="00532C0C" w:rsidRPr="00AA5478" w14:paraId="399031E2" w14:textId="77777777" w:rsidTr="00417F9D">
        <w:trPr>
          <w:trHeight w:hRule="exact" w:val="612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9C1D483" w14:textId="77777777" w:rsidR="00532C0C" w:rsidRPr="0049144A" w:rsidRDefault="00532C0C" w:rsidP="00417F9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9144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29.</w:t>
            </w:r>
            <w:r w:rsidRPr="0049144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9144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Liternet</w:t>
            </w:r>
            <w:proofErr w:type="spellEnd"/>
          </w:p>
          <w:p w14:paraId="4C029F33" w14:textId="77777777" w:rsidR="00532C0C" w:rsidRPr="0049144A" w:rsidRDefault="00532C0C" w:rsidP="00417F9D">
            <w:pPr>
              <w:pStyle w:val="TableParagraph"/>
              <w:spacing w:before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9144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Literatura w internecie, formaty elektronicznych książek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BA239CD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</w:rPr>
            </w:pPr>
            <w:r>
              <w:rPr>
                <w:rFonts w:asciiTheme="minorHAnsi" w:hAnsiTheme="minorHAnsi"/>
                <w:color w:val="231F20"/>
                <w:sz w:val="20"/>
              </w:rPr>
              <w:t>1</w:t>
            </w:r>
          </w:p>
        </w:tc>
      </w:tr>
      <w:tr w:rsidR="00532C0C" w:rsidRPr="00AA5478" w14:paraId="5621FB59" w14:textId="77777777" w:rsidTr="00417F9D">
        <w:trPr>
          <w:trHeight w:hRule="exact" w:val="850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BD67EB8" w14:textId="77777777" w:rsidR="00532C0C" w:rsidRPr="0049144A" w:rsidRDefault="00532C0C" w:rsidP="00417F9D">
            <w:pPr>
              <w:pStyle w:val="TableParagraph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9144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30. Słownik terminów komputerowych</w:t>
            </w:r>
          </w:p>
          <w:p w14:paraId="1EC84DF6" w14:textId="77777777" w:rsidR="00532C0C" w:rsidRPr="0049144A" w:rsidRDefault="00532C0C" w:rsidP="00417F9D">
            <w:pPr>
              <w:pStyle w:val="TableParagraph"/>
              <w:spacing w:before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49144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Wstawianie strony tytułowej do wielostronicowego dokumentu, tworzenie systemu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9144A">
              <w:rPr>
                <w:rFonts w:asciiTheme="minorHAnsi" w:hAnsiTheme="minorHAnsi"/>
                <w:color w:val="231F20"/>
                <w:sz w:val="20"/>
                <w:lang w:val="pl-PL"/>
              </w:rPr>
              <w:t>odnośników, numerowanie stron – edytor tekstu, np. Microsoft Word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5638640" w14:textId="77777777" w:rsidR="00532C0C" w:rsidRPr="0049144A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2</w:t>
            </w:r>
          </w:p>
        </w:tc>
      </w:tr>
      <w:tr w:rsidR="00532C0C" w:rsidRPr="00AA5478" w14:paraId="3BE55E55" w14:textId="77777777" w:rsidTr="00417F9D">
        <w:trPr>
          <w:trHeight w:val="397"/>
        </w:trPr>
        <w:tc>
          <w:tcPr>
            <w:tcW w:w="41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0B464B7" w14:textId="77777777" w:rsidR="00532C0C" w:rsidRPr="0049144A" w:rsidRDefault="00532C0C" w:rsidP="00417F9D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9144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Podsumowanie i ocenianie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88A316" w14:textId="77777777" w:rsidR="00532C0C" w:rsidRPr="00AA5478" w:rsidRDefault="00532C0C" w:rsidP="00417F9D">
            <w:pPr>
              <w:pStyle w:val="TableParagraph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AA5478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</w:tr>
    </w:tbl>
    <w:p w14:paraId="6960A676" w14:textId="77777777" w:rsidR="00532C0C" w:rsidRPr="00AA5478" w:rsidRDefault="00532C0C" w:rsidP="00532C0C">
      <w:pPr>
        <w:pStyle w:val="Tekstpodstawowy"/>
      </w:pPr>
    </w:p>
    <w:p w14:paraId="3BDEF6ED" w14:textId="77777777" w:rsidR="00983221" w:rsidRPr="00B70C6A" w:rsidRDefault="00983221" w:rsidP="00B70C6A"/>
    <w:sectPr w:rsidR="00983221" w:rsidRPr="00B70C6A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2FF7" w14:textId="77777777" w:rsidR="00EE1703" w:rsidRDefault="00EE1703" w:rsidP="00285D6F">
      <w:pPr>
        <w:spacing w:after="0" w:line="240" w:lineRule="auto"/>
      </w:pPr>
      <w:r>
        <w:separator/>
      </w:r>
    </w:p>
  </w:endnote>
  <w:endnote w:type="continuationSeparator" w:id="0">
    <w:p w14:paraId="22EFB717" w14:textId="77777777" w:rsidR="00EE1703" w:rsidRDefault="00EE170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Condensed">
    <w:altName w:val="Arial Narrow"/>
    <w:charset w:val="00"/>
    <w:family w:val="modern"/>
    <w:pitch w:val="variable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35EC" w14:textId="77777777" w:rsidR="00532C0C" w:rsidRDefault="00285D6F" w:rsidP="00532C0C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3E765854" wp14:editId="5D275CAA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AB1ACF" id="Łącznik prostoliniowy 3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532C0C" w:rsidRPr="00137D2E">
      <w:t>W. Jochemczyk, I. Krajewska-Kranas, W. Kranas, A. Samulska, M. Wyczółkowski</w:t>
    </w:r>
    <w:r w:rsidR="00532C0C">
      <w:tab/>
      <w:t xml:space="preserve">           Rozkład materiału</w:t>
    </w:r>
  </w:p>
  <w:p w14:paraId="4AE96278" w14:textId="77777777" w:rsidR="00285D6F" w:rsidRDefault="00285D6F" w:rsidP="00532C0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A1AD0E8" wp14:editId="01CD2462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F0F996" id="Łącznik prostoliniowy 5" o:spid="_x0000_s1026" style="position:absolute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14:paraId="76737739" w14:textId="77777777" w:rsidR="00285D6F" w:rsidRDefault="00372D42" w:rsidP="00372D42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5F97DBF" wp14:editId="3F59E06E">
          <wp:extent cx="6541477" cy="27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757" cy="2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B1B98C" w14:textId="77777777" w:rsidR="00983221" w:rsidRDefault="00983221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D40B3">
      <w:rPr>
        <w:noProof/>
      </w:rPr>
      <w:t>1</w:t>
    </w:r>
    <w:r>
      <w:fldChar w:fldCharType="end"/>
    </w:r>
  </w:p>
  <w:p w14:paraId="2B2802CE" w14:textId="77777777" w:rsidR="00983221" w:rsidRPr="00285D6F" w:rsidRDefault="00983221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3522" w14:textId="77777777" w:rsidR="00EE1703" w:rsidRDefault="00EE1703" w:rsidP="00285D6F">
      <w:pPr>
        <w:spacing w:after="0" w:line="240" w:lineRule="auto"/>
      </w:pPr>
      <w:r>
        <w:separator/>
      </w:r>
    </w:p>
  </w:footnote>
  <w:footnote w:type="continuationSeparator" w:id="0">
    <w:p w14:paraId="6BCD2467" w14:textId="77777777" w:rsidR="00EE1703" w:rsidRDefault="00EE170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27EB" w14:textId="77777777"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82304" behindDoc="1" locked="0" layoutInCell="1" allowOverlap="1" wp14:anchorId="28A57172" wp14:editId="6DFDD8E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20EE0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7641A388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4F2B7D09" w14:textId="77777777" w:rsidR="00B70C6A" w:rsidRDefault="00532C0C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="00B70C6A" w:rsidRPr="00435B7E">
      <w:rPr>
        <w:color w:val="F09120"/>
      </w:rPr>
      <w:t xml:space="preserve"> </w:t>
    </w:r>
    <w:r w:rsidR="00B70C6A">
      <w:t>| Klasa</w:t>
    </w:r>
    <w:r>
      <w:t xml:space="preserve"> 6</w:t>
    </w:r>
    <w:r w:rsidR="00B70C6A">
      <w:tab/>
      <w:t xml:space="preserve">  </w:t>
    </w:r>
    <w:r w:rsidR="00B70C6A">
      <w:tab/>
    </w:r>
    <w:r w:rsidR="00B70C6A">
      <w:tab/>
    </w:r>
    <w:r w:rsidR="00B70C6A">
      <w:tab/>
      <w:t xml:space="preserve"> </w:t>
    </w:r>
    <w:r w:rsidR="00B70C6A">
      <w:tab/>
    </w:r>
    <w:r w:rsidR="00B70C6A">
      <w:tab/>
    </w:r>
    <w:r>
      <w:rPr>
        <w:i/>
      </w:rPr>
      <w:t>Szkoła podstawowa</w:t>
    </w:r>
  </w:p>
  <w:p w14:paraId="52689A02" w14:textId="77777777" w:rsidR="00285D6F" w:rsidRDefault="00285D6F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7D2"/>
    <w:multiLevelType w:val="hybridMultilevel"/>
    <w:tmpl w:val="20246864"/>
    <w:lvl w:ilvl="0" w:tplc="7FBEFABE">
      <w:start w:val="1"/>
      <w:numFmt w:val="decimal"/>
      <w:lvlText w:val="%1."/>
      <w:lvlJc w:val="left"/>
      <w:pPr>
        <w:ind w:left="720" w:hanging="360"/>
      </w:pPr>
      <w:rPr>
        <w:rFonts w:asciiTheme="minorHAnsi" w:eastAsia="AgendaPl Bold" w:hAnsiTheme="minorHAnsi" w:cs="AgendaPl Bold" w:hint="default"/>
        <w:b/>
        <w:bCs/>
        <w:color w:val="F7941D"/>
        <w:spacing w:val="-8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23C1"/>
    <w:rsid w:val="000D5A85"/>
    <w:rsid w:val="001462E0"/>
    <w:rsid w:val="00245DA5"/>
    <w:rsid w:val="00285D6F"/>
    <w:rsid w:val="002F1910"/>
    <w:rsid w:val="00317434"/>
    <w:rsid w:val="003572A4"/>
    <w:rsid w:val="00372D42"/>
    <w:rsid w:val="00386984"/>
    <w:rsid w:val="003B56FB"/>
    <w:rsid w:val="00435B7E"/>
    <w:rsid w:val="004545DD"/>
    <w:rsid w:val="00532C0C"/>
    <w:rsid w:val="00602ABB"/>
    <w:rsid w:val="00672759"/>
    <w:rsid w:val="006B5810"/>
    <w:rsid w:val="006B7499"/>
    <w:rsid w:val="007B3CB5"/>
    <w:rsid w:val="00804E2A"/>
    <w:rsid w:val="008648E0"/>
    <w:rsid w:val="008C2636"/>
    <w:rsid w:val="008F7CEE"/>
    <w:rsid w:val="00983221"/>
    <w:rsid w:val="009E0F62"/>
    <w:rsid w:val="00A363DC"/>
    <w:rsid w:val="00A5798A"/>
    <w:rsid w:val="00AA3ACA"/>
    <w:rsid w:val="00B70C6A"/>
    <w:rsid w:val="00B76708"/>
    <w:rsid w:val="00CA35A4"/>
    <w:rsid w:val="00CD40B3"/>
    <w:rsid w:val="00CF023B"/>
    <w:rsid w:val="00D262E0"/>
    <w:rsid w:val="00DE4B42"/>
    <w:rsid w:val="00EC12C2"/>
    <w:rsid w:val="00EE1703"/>
    <w:rsid w:val="00F25E88"/>
    <w:rsid w:val="00F2739C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A8956"/>
  <w15:docId w15:val="{E1FF843C-D127-45FF-98C0-AB27FB57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C0C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32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32C0C"/>
    <w:pPr>
      <w:widowControl w:val="0"/>
      <w:autoSpaceDE w:val="0"/>
      <w:autoSpaceDN w:val="0"/>
      <w:spacing w:after="0" w:line="240" w:lineRule="auto"/>
    </w:pPr>
    <w:rPr>
      <w:rFonts w:ascii="AgendaPl Regular" w:eastAsia="AgendaPl Regular" w:hAnsi="AgendaPl Regular" w:cs="AgendaPl Regula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2C0C"/>
    <w:rPr>
      <w:rFonts w:ascii="AgendaPl Regular" w:eastAsia="AgendaPl Regular" w:hAnsi="AgendaPl Regular" w:cs="AgendaPl Regular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32C0C"/>
    <w:pPr>
      <w:widowControl w:val="0"/>
      <w:autoSpaceDE w:val="0"/>
      <w:autoSpaceDN w:val="0"/>
      <w:spacing w:before="79" w:after="0" w:line="240" w:lineRule="auto"/>
      <w:ind w:left="113"/>
    </w:pPr>
    <w:rPr>
      <w:rFonts w:ascii="AgendaPl RegularCondensed" w:eastAsia="AgendaPl RegularCondensed" w:hAnsi="AgendaPl RegularCondensed" w:cs="AgendaPl RegularCondensed"/>
    </w:rPr>
  </w:style>
  <w:style w:type="character" w:customStyle="1" w:styleId="Nagwek1Znak">
    <w:name w:val="Nagłówek 1 Znak"/>
    <w:basedOn w:val="Domylnaczcionkaakapitu"/>
    <w:link w:val="Nagwek1"/>
    <w:uiPriority w:val="9"/>
    <w:rsid w:val="00532C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E12E-2FAC-4083-99A7-762F1E3C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Białek</cp:lastModifiedBy>
  <cp:revision>14</cp:revision>
  <dcterms:created xsi:type="dcterms:W3CDTF">2015-04-01T09:57:00Z</dcterms:created>
  <dcterms:modified xsi:type="dcterms:W3CDTF">2019-04-17T11:26:00Z</dcterms:modified>
</cp:coreProperties>
</file>