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C678B1" w:rsidR="00E01F22" w:rsidP="3572FC10" w:rsidRDefault="00E01F22" w14:paraId="547A4FAF" wp14:textId="4817BF48">
      <w:pPr>
        <w:jc w:val="center"/>
        <w:rPr>
          <w:b w:val="1"/>
          <w:bCs w:val="1"/>
        </w:rPr>
      </w:pPr>
      <w:r w:rsidRPr="0C2FB45E" w:rsidR="00E01F22">
        <w:rPr>
          <w:b w:val="1"/>
          <w:bCs w:val="1"/>
        </w:rPr>
        <w:t xml:space="preserve">Przedmiotowy system oceniania z </w:t>
      </w:r>
      <w:r w:rsidRPr="0C2FB45E" w:rsidR="162181E0">
        <w:rPr>
          <w:b w:val="1"/>
          <w:bCs w:val="1"/>
        </w:rPr>
        <w:t>biolog</w:t>
      </w:r>
      <w:r w:rsidRPr="0C2FB45E" w:rsidR="2D0B0AFB">
        <w:rPr>
          <w:b w:val="1"/>
          <w:bCs w:val="1"/>
        </w:rPr>
        <w:t>i</w:t>
      </w:r>
      <w:r w:rsidRPr="0C2FB45E" w:rsidR="00E01F22">
        <w:rPr>
          <w:b w:val="1"/>
          <w:bCs w:val="1"/>
        </w:rPr>
        <w:t>i</w:t>
      </w:r>
      <w:r w:rsidRPr="0C2FB45E" w:rsidR="00C678B1">
        <w:rPr>
          <w:b w:val="1"/>
          <w:bCs w:val="1"/>
        </w:rPr>
        <w:t xml:space="preserve"> MSP1 w Piekarach Śląskich</w:t>
      </w:r>
    </w:p>
    <w:p xmlns:wp14="http://schemas.microsoft.com/office/word/2010/wordml" w:rsidR="00E01F22" w:rsidRDefault="00E01F22" w14:paraId="672A6659" wp14:textId="77777777"/>
    <w:p xmlns:wp14="http://schemas.microsoft.com/office/word/2010/wordml" w:rsidR="00C678B1" w:rsidRDefault="00C678B1" w14:paraId="50C49DEE" wp14:textId="30975795">
      <w:r w:rsidR="00C678B1">
        <w:rPr/>
        <w:t xml:space="preserve">Przedmiotowy system oceniania z </w:t>
      </w:r>
      <w:r w:rsidR="0BD853A8">
        <w:rPr/>
        <w:t>biolog</w:t>
      </w:r>
      <w:r w:rsidR="00C678B1">
        <w:rPr/>
        <w:t>ii przygotowano w oparciu o:</w:t>
      </w:r>
    </w:p>
    <w:p xmlns:wp14="http://schemas.microsoft.com/office/word/2010/wordml" w:rsidR="00C678B1" w:rsidRDefault="00C678B1" w14:paraId="796772FE" wp14:textId="77777777">
      <w:r>
        <w:t>1. Rozporządzenie MEN w sprawie oceniania i klasyfikowania uczniów.</w:t>
      </w:r>
    </w:p>
    <w:p xmlns:wp14="http://schemas.microsoft.com/office/word/2010/wordml" w:rsidR="00C678B1" w:rsidRDefault="00C678B1" w14:paraId="2737E682" wp14:textId="5AE71A2C">
      <w:r w:rsidR="00C678B1">
        <w:rPr/>
        <w:t xml:space="preserve">2. Podstawę programową kształcenia ogólnego w zakresie nauczania </w:t>
      </w:r>
      <w:r w:rsidR="50AB3876">
        <w:rPr/>
        <w:t>biolog</w:t>
      </w:r>
      <w:r w:rsidR="00C678B1">
        <w:rPr/>
        <w:t xml:space="preserve">ii w szkole podstawowej </w:t>
      </w:r>
    </w:p>
    <w:p xmlns:wp14="http://schemas.microsoft.com/office/word/2010/wordml" w:rsidR="00C678B1" w:rsidRDefault="00C678B1" w14:paraId="660D25A1" wp14:textId="1A99F011">
      <w:r w:rsidR="00C678B1">
        <w:rPr/>
        <w:t xml:space="preserve">3. „Program nauczania </w:t>
      </w:r>
      <w:r w:rsidR="31223A1A">
        <w:rPr/>
        <w:t>biolog</w:t>
      </w:r>
      <w:r w:rsidR="00C678B1">
        <w:rPr/>
        <w:t xml:space="preserve">ii w szkole podstawowej. </w:t>
      </w:r>
      <w:r w:rsidR="1CF2F889">
        <w:rPr/>
        <w:t>"Puls życia</w:t>
      </w:r>
      <w:r w:rsidR="00C678B1">
        <w:rPr/>
        <w:t>” wydawnictwa Nowa Era.</w:t>
      </w:r>
    </w:p>
    <w:p xmlns:wp14="http://schemas.microsoft.com/office/word/2010/wordml" w:rsidR="00C678B1" w:rsidRDefault="00C678B1" w14:paraId="1DB06C08" wp14:textId="77777777">
      <w:r>
        <w:t xml:space="preserve"> 4. Statut i Wewnątrzszkolny System Oceniania. </w:t>
      </w:r>
    </w:p>
    <w:p xmlns:wp14="http://schemas.microsoft.com/office/word/2010/wordml" w:rsidR="00C678B1" w:rsidRDefault="00C678B1" w14:paraId="0A37501D" wp14:textId="77777777"/>
    <w:p xmlns:wp14="http://schemas.microsoft.com/office/word/2010/wordml" w:rsidRPr="00CD0D8C" w:rsidR="00C678B1" w:rsidRDefault="00C678B1" w14:paraId="3B9A69D4" wp14:textId="77777777">
      <w:pPr>
        <w:rPr>
          <w:b/>
          <w:u w:val="single"/>
        </w:rPr>
      </w:pPr>
      <w:r w:rsidRPr="00CD0D8C">
        <w:rPr>
          <w:b/>
          <w:u w:val="single"/>
        </w:rPr>
        <w:t>Zasady oceny pracy i osiągnięć uczniów:</w:t>
      </w:r>
    </w:p>
    <w:p xmlns:wp14="http://schemas.microsoft.com/office/word/2010/wordml" w:rsidR="00C678B1" w:rsidRDefault="00C678B1" w14:paraId="40888DB8" wp14:textId="77777777">
      <w:r>
        <w:t xml:space="preserve"> Oceny wystawiane przez nauczyciela są jawne uczeń ma prawo znać uzasadnienie wystawionej oceny.</w:t>
      </w:r>
    </w:p>
    <w:p xmlns:wp14="http://schemas.microsoft.com/office/word/2010/wordml" w:rsidR="00C678B1" w:rsidRDefault="00C678B1" w14:paraId="049261B2" wp14:textId="77777777">
      <w:r>
        <w:t xml:space="preserve">Ocenianiu podlegają następujące formy aktywności ucznia: </w:t>
      </w:r>
    </w:p>
    <w:p xmlns:wp14="http://schemas.microsoft.com/office/word/2010/wordml" w:rsidR="00CD0D8C" w:rsidRDefault="00CD0D8C" w14:paraId="0A255C87" wp14:textId="77777777">
      <w:r>
        <w:t>1</w:t>
      </w:r>
      <w:r w:rsidRPr="00974105">
        <w:rPr>
          <w:b/>
        </w:rPr>
        <w:t>. Sprawdziany.</w:t>
      </w:r>
    </w:p>
    <w:p xmlns:wp14="http://schemas.microsoft.com/office/word/2010/wordml" w:rsidR="00C678B1" w:rsidRDefault="00CD0D8C" w14:paraId="36165299" wp14:textId="4CA7303F">
      <w:r w:rsidR="00CD0D8C">
        <w:rPr/>
        <w:t xml:space="preserve">Sprawdzian musi być zapowiedziany tydzień przed jego planowanym terminem. Jeżeli uczeń nie pisał sprawdzianu z przyczyn usprawiedliwionych, to powinien napisać go w ciągu dwóch tygodni licząc od dnia, w którym przypada </w:t>
      </w:r>
      <w:r w:rsidR="088E65C8">
        <w:rPr/>
        <w:t>biolog</w:t>
      </w:r>
      <w:r w:rsidR="00CD0D8C">
        <w:rPr/>
        <w:t xml:space="preserve">ia. Uczeń może poprawić każdą ocenę ze sprawdzianu w terminie dwóch tygodni od dnia oddania sprawdzonych prac. Przy poprawianiu sprawdzianu otrzymana ocena wpisana jest do dziennika i przy ustalaniu oceny końcowej bierze się pod uwagę obydwie oceny. Poprawa jest dobrowolna i uczeń poprawia ocenę jeden raz. Jeżeli uczeń nie może poprawić sprawdzianu w wyznaczonym terminie z powodu choroby, ustala indywidualnie z nauczycielem termin poprawy. </w:t>
      </w:r>
      <w:r w:rsidR="00974105">
        <w:rPr/>
        <w:t>Sprawdziany mogą odbywać się tradycyjnie na wydrukowanych arkuszach lub poprzez narzędzie internetowe.</w:t>
      </w:r>
    </w:p>
    <w:p xmlns:wp14="http://schemas.microsoft.com/office/word/2010/wordml" w:rsidR="00974105" w:rsidRDefault="00974105" w14:paraId="2D041B64" wp14:textId="77777777">
      <w:pPr>
        <w:rPr>
          <w:color w:val="0000FF"/>
        </w:rPr>
      </w:pPr>
      <w:r w:rsidRPr="0BDE1BD1" w:rsidR="00974105">
        <w:rPr>
          <w:color w:val="0000FF"/>
        </w:rPr>
        <w:t>W okresie nauczania zdalnego wyłącznie drogą elektroniczną</w:t>
      </w:r>
      <w:r w:rsidRPr="0BDE1BD1" w:rsidR="00F25B30">
        <w:rPr>
          <w:color w:val="0000FF"/>
        </w:rPr>
        <w:t>.</w:t>
      </w:r>
    </w:p>
    <w:p w:rsidR="493241AE" w:rsidP="0BDE1BD1" w:rsidRDefault="493241AE" w14:paraId="1B46B504" w14:textId="13CB0A2E">
      <w:pPr>
        <w:pStyle w:val="Normalny"/>
        <w:rPr>
          <w:color w:val="0000FF"/>
          <w:sz w:val="24"/>
          <w:szCs w:val="24"/>
        </w:rPr>
      </w:pPr>
      <w:r w:rsidRPr="0BDE1BD1" w:rsidR="493241AE">
        <w:rPr>
          <w:color w:val="0000FF"/>
          <w:sz w:val="24"/>
          <w:szCs w:val="24"/>
        </w:rPr>
        <w:t xml:space="preserve">W okresie nauczania hybrydowego sprawdziany </w:t>
      </w:r>
      <w:r w:rsidRPr="0BDE1BD1" w:rsidR="493241AE">
        <w:rPr>
          <w:color w:val="0000FF"/>
          <w:sz w:val="24"/>
          <w:szCs w:val="24"/>
        </w:rPr>
        <w:t>odbywać się</w:t>
      </w:r>
      <w:r w:rsidRPr="0BDE1BD1" w:rsidR="493241AE">
        <w:rPr>
          <w:color w:val="0000FF"/>
          <w:sz w:val="24"/>
          <w:szCs w:val="24"/>
        </w:rPr>
        <w:t xml:space="preserve"> będą podczas zajęć w szkole.</w:t>
      </w:r>
    </w:p>
    <w:p xmlns:wp14="http://schemas.microsoft.com/office/word/2010/wordml" w:rsidRPr="00974105" w:rsidR="00974105" w:rsidRDefault="00974105" w14:paraId="5DAB6C7B" wp14:textId="77777777">
      <w:pPr>
        <w:rPr>
          <w:color w:val="0000FF"/>
        </w:rPr>
      </w:pPr>
    </w:p>
    <w:p xmlns:wp14="http://schemas.microsoft.com/office/word/2010/wordml" w:rsidR="00CD0D8C" w:rsidRDefault="00CD0D8C" w14:paraId="5BBC258A" wp14:textId="77777777">
      <w:r>
        <w:t xml:space="preserve">2. </w:t>
      </w:r>
      <w:r w:rsidRPr="00F25B30">
        <w:rPr>
          <w:b/>
        </w:rPr>
        <w:t>Kartkówki.</w:t>
      </w:r>
      <w:r w:rsidR="00C678B1">
        <w:t xml:space="preserve"> </w:t>
      </w:r>
    </w:p>
    <w:p xmlns:wp14="http://schemas.microsoft.com/office/word/2010/wordml" w:rsidR="00CD0D8C" w:rsidRDefault="00CD0D8C" w14:paraId="5104810A" wp14:textId="77777777">
      <w:r>
        <w:t>Kartkówka jest formą sprawdzania bieżących wiadomości i nie musi być zapowiedziana wcześniej. Czas trwania 10- 15 minut. Kartkówki obejmują materiał z ostatnich 3 tematów.</w:t>
      </w:r>
    </w:p>
    <w:p xmlns:wp14="http://schemas.microsoft.com/office/word/2010/wordml" w:rsidR="00F25B30" w:rsidRDefault="00F25B30" w14:paraId="58E53A6F" wp14:textId="77777777">
      <w:r>
        <w:t>Kartkówki mogą być przeprowadzane w sposób tradycyjny lub za pomocą odpowiedniego narzędzia internetowego.</w:t>
      </w:r>
    </w:p>
    <w:p xmlns:wp14="http://schemas.microsoft.com/office/word/2010/wordml" w:rsidRPr="00F25B30" w:rsidR="00F25B30" w:rsidRDefault="00F25B30" w14:paraId="1911B6BF" wp14:textId="77777777">
      <w:pPr>
        <w:rPr>
          <w:color w:val="0000FF"/>
        </w:rPr>
      </w:pPr>
      <w:r w:rsidRPr="0BDE1BD1" w:rsidR="00F25B30">
        <w:rPr>
          <w:color w:val="0000FF"/>
        </w:rPr>
        <w:t>W okresie nauczania zdalnego wyłącznie drogą elektroniczną.</w:t>
      </w:r>
    </w:p>
    <w:p w:rsidR="6CF69442" w:rsidP="0BDE1BD1" w:rsidRDefault="6CF69442" w14:paraId="058A7987" w14:textId="1D650549">
      <w:pPr>
        <w:pStyle w:val="Normalny"/>
        <w:rPr>
          <w:color w:val="0000FF"/>
          <w:sz w:val="24"/>
          <w:szCs w:val="24"/>
        </w:rPr>
      </w:pPr>
      <w:r w:rsidRPr="0BDE1BD1" w:rsidR="6CF69442">
        <w:rPr>
          <w:color w:val="0000FF"/>
          <w:sz w:val="24"/>
          <w:szCs w:val="24"/>
        </w:rPr>
        <w:t>W okresie nauczania hybrydowego kartkówki odbywać się będą podczas zajęć w szkole.</w:t>
      </w:r>
    </w:p>
    <w:p xmlns:wp14="http://schemas.microsoft.com/office/word/2010/wordml" w:rsidR="00F25B30" w:rsidRDefault="00F25B30" w14:paraId="02EB378F" wp14:textId="77777777"/>
    <w:p xmlns:wp14="http://schemas.microsoft.com/office/word/2010/wordml" w:rsidR="00CD0D8C" w:rsidRDefault="00CD0D8C" w14:paraId="07C8842C" wp14:textId="77777777">
      <w:r>
        <w:t>Zarówno sprawdziany jak i kartkówki są punktowane i oceniane według skali opublikowanej statucie szkolnym.</w:t>
      </w:r>
      <w:r w:rsidRPr="00E313E0" w:rsidR="00E313E0">
        <w:t xml:space="preserve"> </w:t>
      </w:r>
      <w:r w:rsidR="00E313E0">
        <w:t>Sprawdzone i ocenione prace pisemne ucznia są udostępniane uczniowi podczas omawiania ich na lekcji, uzasadnia się również punktację. Sprawdzone i ocenione prace pisemne ucznia są udostępniane rodzicom podczas konsultacji dla rodziców lub podczas rozmów indywidualnych. Uczniowi nie wydaje się arkusza sprawdzianu do domu.</w:t>
      </w:r>
    </w:p>
    <w:p xmlns:wp14="http://schemas.microsoft.com/office/word/2010/wordml" w:rsidR="00F25B30" w:rsidRDefault="00F25B30" w14:paraId="6A05A809" wp14:textId="77777777"/>
    <w:p xmlns:wp14="http://schemas.microsoft.com/office/word/2010/wordml" w:rsidRPr="001D18F0" w:rsidR="00CD0D8C" w:rsidRDefault="00CD0D8C" w14:paraId="0212D3C4" wp14:textId="77777777">
      <w:pPr>
        <w:rPr>
          <w:b/>
        </w:rPr>
      </w:pPr>
      <w:r>
        <w:t xml:space="preserve">3. </w:t>
      </w:r>
      <w:r w:rsidRPr="001D18F0">
        <w:rPr>
          <w:b/>
        </w:rPr>
        <w:t>O</w:t>
      </w:r>
      <w:r w:rsidRPr="001D18F0" w:rsidR="00F25B30">
        <w:rPr>
          <w:b/>
        </w:rPr>
        <w:t>dpowiedzi ustne.</w:t>
      </w:r>
    </w:p>
    <w:p xmlns:wp14="http://schemas.microsoft.com/office/word/2010/wordml" w:rsidRPr="001D18F0" w:rsidR="00F25B30" w:rsidRDefault="00F25B30" w14:paraId="5A39BBE3" wp14:textId="77777777">
      <w:pPr>
        <w:rPr>
          <w:b/>
        </w:rPr>
      </w:pPr>
    </w:p>
    <w:p xmlns:wp14="http://schemas.microsoft.com/office/word/2010/wordml" w:rsidR="00C678B1" w:rsidRDefault="00CD0D8C" w14:paraId="79570023" wp14:textId="77777777">
      <w:r>
        <w:t xml:space="preserve">Wypowiedzi ustne </w:t>
      </w:r>
      <w:r w:rsidR="00F25B30">
        <w:t xml:space="preserve">– stosowane w miarę możliwości. </w:t>
      </w:r>
      <w:r>
        <w:t>Przy wypowiedzi ustnej obowiązuje znajomość materiału z trzech ostatnich tematów.</w:t>
      </w:r>
    </w:p>
    <w:p xmlns:wp14="http://schemas.microsoft.com/office/word/2010/wordml" w:rsidR="00F25B30" w:rsidRDefault="00F25B30" w14:paraId="01E22A5D" wp14:textId="77777777">
      <w:pPr>
        <w:rPr>
          <w:color w:val="0000FF"/>
        </w:rPr>
      </w:pPr>
      <w:r>
        <w:rPr>
          <w:color w:val="0000FF"/>
        </w:rPr>
        <w:t>W okresie nauczania zdalnego odpytywanie uczniów będzie odbywało się poprzez narzędzie do komunikacji video</w:t>
      </w:r>
    </w:p>
    <w:p xmlns:wp14="http://schemas.microsoft.com/office/word/2010/wordml" w:rsidRPr="00F25B30" w:rsidR="00E313E0" w:rsidRDefault="00E313E0" w14:paraId="41C8F396" wp14:textId="77777777">
      <w:pPr>
        <w:rPr>
          <w:color w:val="0000FF"/>
        </w:rPr>
      </w:pPr>
    </w:p>
    <w:p xmlns:wp14="http://schemas.microsoft.com/office/word/2010/wordml" w:rsidR="00CD0D8C" w:rsidRDefault="00CD0D8C" w14:paraId="6D9C915B" wp14:textId="77777777">
      <w:r>
        <w:t xml:space="preserve">4. </w:t>
      </w:r>
      <w:r w:rsidRPr="001D18F0">
        <w:rPr>
          <w:b/>
        </w:rPr>
        <w:t>Praca na lekcji</w:t>
      </w:r>
      <w:r>
        <w:t xml:space="preserve"> ( na przykład uczestnictwo dyskusji, wyszukiwanie informacji, rozwiązywanie zadań</w:t>
      </w:r>
      <w:r w:rsidR="00E66816">
        <w:t xml:space="preserve"> z nowego tematu</w:t>
      </w:r>
      <w:r>
        <w:t>,</w:t>
      </w:r>
      <w:r w:rsidR="00E66816">
        <w:t xml:space="preserve"> samodzielne rozwiązywanie problemów, wyciąganie wniosków, współpraca zespole</w:t>
      </w:r>
      <w:r w:rsidR="001D18F0">
        <w:t>, przeprowadzanie obserwacji i doświadczeń</w:t>
      </w:r>
      <w:r w:rsidR="00E66816">
        <w:t xml:space="preserve"> </w:t>
      </w:r>
      <w:r>
        <w:t xml:space="preserve"> </w:t>
      </w:r>
      <w:r w:rsidR="00E66816">
        <w:t>itd.)</w:t>
      </w:r>
      <w:r>
        <w:t>.</w:t>
      </w:r>
    </w:p>
    <w:p xmlns:wp14="http://schemas.microsoft.com/office/word/2010/wordml" w:rsidR="00C678B1" w:rsidRDefault="00CD0D8C" w14:paraId="2AE1C7CF" wp14:textId="77777777">
      <w:r>
        <w:t>Uczeń może otrzymywać</w:t>
      </w:r>
      <w:r w:rsidR="00C678B1">
        <w:t xml:space="preserve"> </w:t>
      </w:r>
      <w:r>
        <w:t xml:space="preserve">„+” , za trzy „+” uczeń otrzymuje ocenę bdb. </w:t>
      </w:r>
    </w:p>
    <w:p xmlns:wp14="http://schemas.microsoft.com/office/word/2010/wordml" w:rsidR="00CD0D8C" w:rsidRDefault="00CD0D8C" w14:paraId="726BB4EF" wp14:textId="77777777">
      <w:r>
        <w:t>Uczeń ostentacyjnie i uporczywie odmawiający pracy na lekcji może otrzymać ocenę niedostateczną.</w:t>
      </w:r>
    </w:p>
    <w:p xmlns:wp14="http://schemas.microsoft.com/office/word/2010/wordml" w:rsidR="00F25B30" w:rsidRDefault="00F25B30" w14:paraId="72A3D3EC" wp14:textId="77777777"/>
    <w:p xmlns:wp14="http://schemas.microsoft.com/office/word/2010/wordml" w:rsidR="00F25B30" w:rsidRDefault="00F25B30" w14:paraId="5C6B6977" wp14:textId="77777777">
      <w:pPr>
        <w:rPr>
          <w:color w:val="0000FF"/>
        </w:rPr>
      </w:pPr>
      <w:r w:rsidRPr="00F25B30">
        <w:rPr>
          <w:color w:val="0000FF"/>
        </w:rPr>
        <w:t xml:space="preserve">Podczas nauczania zdalnego nauczyciel kontroluje bieżącą pracę uczniów poprzez narzędzia do kontaktu video </w:t>
      </w:r>
      <w:r>
        <w:rPr>
          <w:color w:val="0000FF"/>
        </w:rPr>
        <w:t>oraz przez dziennik elektroniczny.</w:t>
      </w:r>
    </w:p>
    <w:p xmlns:wp14="http://schemas.microsoft.com/office/word/2010/wordml" w:rsidRPr="00F25B30" w:rsidR="00F25B30" w:rsidRDefault="00F25B30" w14:paraId="0D0B940D" wp14:textId="77777777">
      <w:pPr>
        <w:rPr>
          <w:color w:val="0000FF"/>
        </w:rPr>
      </w:pPr>
    </w:p>
    <w:p xmlns:wp14="http://schemas.microsoft.com/office/word/2010/wordml" w:rsidR="00C678B1" w:rsidRDefault="00E66816" w14:paraId="1D1CEBBB" wp14:textId="77777777">
      <w:r>
        <w:t xml:space="preserve">5. </w:t>
      </w:r>
      <w:r w:rsidRPr="001D18F0">
        <w:rPr>
          <w:b/>
        </w:rPr>
        <w:t>Prace domowe</w:t>
      </w:r>
      <w:r>
        <w:t>.</w:t>
      </w:r>
    </w:p>
    <w:p xmlns:wp14="http://schemas.microsoft.com/office/word/2010/wordml" w:rsidR="00E66816" w:rsidRDefault="00E66816" w14:paraId="3813F906" wp14:textId="77777777">
      <w:r>
        <w:t xml:space="preserve">Prace domowe zdawane są kilka razy w półroczu. Brak pracy domowej skutkuje oceną niedostateczną. Ocena ta może być poprawiona w sposób ustalony z nauczycielem i zależny od charakteru zadania domowego. Niedopuszczalne jest spisywanie zadań ze stron internetowych lub od innych uczniów. Jeżeli uczeń odpisze zadanie domowe od innego ucznia lub ze strony internetowej otrzyma ocenę niedostateczną.  </w:t>
      </w:r>
    </w:p>
    <w:p xmlns:wp14="http://schemas.microsoft.com/office/word/2010/wordml" w:rsidR="00E66816" w:rsidRDefault="00E66816" w14:paraId="1D9449F6" wp14:textId="77777777">
      <w:r>
        <w:t xml:space="preserve">Uczeń może korzystać każdego źródła wiedzy, również Internetu, w celu </w:t>
      </w:r>
      <w:r w:rsidRPr="00E66816">
        <w:rPr>
          <w:b/>
          <w:u w:val="single"/>
        </w:rPr>
        <w:t>samodzielnego</w:t>
      </w:r>
      <w:r>
        <w:t xml:space="preserve"> rozwiązania problemu.</w:t>
      </w:r>
    </w:p>
    <w:p xmlns:wp14="http://schemas.microsoft.com/office/word/2010/wordml" w:rsidR="006E6CD4" w:rsidRDefault="006E6CD4" w14:paraId="0E27B00A" wp14:textId="77777777"/>
    <w:p xmlns:wp14="http://schemas.microsoft.com/office/word/2010/wordml" w:rsidR="006E6CD4" w:rsidRDefault="006E6CD4" w14:paraId="65A10E71" wp14:textId="77777777">
      <w:pPr>
        <w:rPr>
          <w:color w:val="0000FF"/>
        </w:rPr>
      </w:pPr>
      <w:r>
        <w:rPr>
          <w:color w:val="0000FF"/>
        </w:rPr>
        <w:t>Podczas nauczania zdalnego uczniowie odsyłają zadania domowe w sposób ustalony w szkole.</w:t>
      </w:r>
    </w:p>
    <w:p xmlns:wp14="http://schemas.microsoft.com/office/word/2010/wordml" w:rsidRPr="006E6CD4" w:rsidR="006E6CD4" w:rsidRDefault="006E6CD4" w14:paraId="60061E4C" wp14:textId="77777777">
      <w:pPr>
        <w:rPr>
          <w:color w:val="0000FF"/>
        </w:rPr>
      </w:pPr>
    </w:p>
    <w:p xmlns:wp14="http://schemas.microsoft.com/office/word/2010/wordml" w:rsidR="00C678B1" w:rsidRDefault="00E66816" w14:paraId="5A52F110" wp14:textId="77777777">
      <w:r>
        <w:t xml:space="preserve">6. </w:t>
      </w:r>
      <w:r w:rsidRPr="001D18F0">
        <w:rPr>
          <w:b/>
        </w:rPr>
        <w:t>U</w:t>
      </w:r>
      <w:r w:rsidRPr="001D18F0" w:rsidR="00C678B1">
        <w:rPr>
          <w:b/>
        </w:rPr>
        <w:t>dział w konkursach, kołach zainteresowań</w:t>
      </w:r>
      <w:r w:rsidR="00C678B1">
        <w:t xml:space="preserve"> itp. </w:t>
      </w:r>
    </w:p>
    <w:p xmlns:wp14="http://schemas.microsoft.com/office/word/2010/wordml" w:rsidR="00E66816" w:rsidRDefault="00E66816" w14:paraId="0EBBF93F" wp14:textId="730958F0">
      <w:r w:rsidR="00E66816">
        <w:rPr/>
        <w:t>Udział w konkursach na szczeblu miejskim, wojewódzkim i ogólnopolskim nagradzany jest oceną celującą</w:t>
      </w:r>
      <w:r w:rsidR="2962459B">
        <w:rPr/>
        <w:t>, jeżeli uczeń zdobył co najmniej 50 % wymaganych punktów</w:t>
      </w:r>
      <w:r w:rsidR="00E66816">
        <w:rPr/>
        <w:t>.</w:t>
      </w:r>
      <w:r w:rsidR="79602B3E">
        <w:rPr/>
        <w:t xml:space="preserve"> Jeżeli ucz</w:t>
      </w:r>
      <w:r w:rsidR="4A940524">
        <w:rPr/>
        <w:t>e</w:t>
      </w:r>
      <w:r w:rsidR="79602B3E">
        <w:rPr/>
        <w:t>ń</w:t>
      </w:r>
      <w:r w:rsidR="373F6C89">
        <w:rPr/>
        <w:t xml:space="preserve"> zdobył mniej niż 50 % punktów w danym konkursie ocena jest proporcjonalnie niższa.</w:t>
      </w:r>
    </w:p>
    <w:p xmlns:wp14="http://schemas.microsoft.com/office/word/2010/wordml" w:rsidR="001D18F0" w:rsidRDefault="001D18F0" w14:paraId="44EAFD9C" wp14:textId="77777777"/>
    <w:p xmlns:wp14="http://schemas.microsoft.com/office/word/2010/wordml" w:rsidR="001D18F0" w:rsidRDefault="001D18F0" w14:paraId="76FCA2F1" wp14:textId="77777777">
      <w:pPr>
        <w:rPr>
          <w:b/>
        </w:rPr>
      </w:pPr>
      <w:r>
        <w:t xml:space="preserve">7. </w:t>
      </w:r>
      <w:r>
        <w:rPr>
          <w:b/>
        </w:rPr>
        <w:t xml:space="preserve"> Przeprowadzanie doświ</w:t>
      </w:r>
      <w:r w:rsidR="006B00D6">
        <w:rPr>
          <w:b/>
        </w:rPr>
        <w:t>adczeń i prowadzenie obserwacji.</w:t>
      </w:r>
    </w:p>
    <w:p xmlns:wp14="http://schemas.microsoft.com/office/word/2010/wordml" w:rsidR="006B00D6" w:rsidRDefault="006B00D6" w14:paraId="551827E9" wp14:textId="77777777">
      <w:r>
        <w:t>Doświadczenia i obserwacje przeprowadzane samodzielnie przez ucznia według instrukcji.</w:t>
      </w:r>
    </w:p>
    <w:p xmlns:wp14="http://schemas.microsoft.com/office/word/2010/wordml" w:rsidR="006B00D6" w:rsidRDefault="006B00D6" w14:paraId="4B94D5A5" wp14:textId="77777777"/>
    <w:p xmlns:wp14="http://schemas.microsoft.com/office/word/2010/wordml" w:rsidRPr="006B00D6" w:rsidR="006B00D6" w:rsidRDefault="006B00D6" w14:paraId="718DBC20" wp14:textId="77777777">
      <w:r w:rsidR="006B00D6">
        <w:rPr/>
        <w:t xml:space="preserve">8. </w:t>
      </w:r>
      <w:r w:rsidRPr="0BDE1BD1" w:rsidR="006B00D6">
        <w:rPr>
          <w:b w:val="1"/>
          <w:bCs w:val="1"/>
        </w:rPr>
        <w:t>Projekty</w:t>
      </w:r>
      <w:r w:rsidRPr="0BDE1BD1" w:rsidR="006B00D6">
        <w:rPr>
          <w:b w:val="1"/>
          <w:bCs w:val="1"/>
        </w:rPr>
        <w:t>.</w:t>
      </w:r>
    </w:p>
    <w:p w:rsidR="4992D13E" w:rsidP="0BDE1BD1" w:rsidRDefault="4992D13E" w14:paraId="229B73FE" w14:textId="3574F7FA">
      <w:pPr>
        <w:pStyle w:val="Normalny"/>
        <w:rPr>
          <w:b w:val="0"/>
          <w:bCs w:val="0"/>
          <w:sz w:val="24"/>
          <w:szCs w:val="24"/>
        </w:rPr>
      </w:pPr>
      <w:r w:rsidRPr="0BDE1BD1" w:rsidR="4992D13E">
        <w:rPr>
          <w:b w:val="0"/>
          <w:bCs w:val="0"/>
          <w:sz w:val="24"/>
          <w:szCs w:val="24"/>
        </w:rPr>
        <w:t>Projekty są pracami zespołowymi.</w:t>
      </w:r>
    </w:p>
    <w:p w:rsidR="0BDE1BD1" w:rsidP="0BDE1BD1" w:rsidRDefault="0BDE1BD1" w14:paraId="176C212D" w14:textId="04A10990">
      <w:pPr>
        <w:pStyle w:val="Normalny"/>
        <w:rPr>
          <w:b w:val="0"/>
          <w:bCs w:val="0"/>
          <w:sz w:val="24"/>
          <w:szCs w:val="24"/>
        </w:rPr>
      </w:pPr>
    </w:p>
    <w:p w:rsidR="6AC490C7" w:rsidP="0BDE1BD1" w:rsidRDefault="6AC490C7" w14:paraId="6B709E9E" w14:textId="2DEB4E1B">
      <w:pPr>
        <w:pStyle w:val="Normalny"/>
        <w:rPr>
          <w:b w:val="1"/>
          <w:bCs w:val="1"/>
          <w:sz w:val="24"/>
          <w:szCs w:val="24"/>
        </w:rPr>
      </w:pPr>
      <w:r w:rsidRPr="0BDE1BD1" w:rsidR="6AC490C7">
        <w:rPr>
          <w:b w:val="1"/>
          <w:bCs w:val="1"/>
          <w:sz w:val="24"/>
          <w:szCs w:val="24"/>
        </w:rPr>
        <w:t>Inne zasady.</w:t>
      </w:r>
    </w:p>
    <w:p xmlns:wp14="http://schemas.microsoft.com/office/word/2010/wordml" w:rsidR="006E6CD4" w:rsidRDefault="006E6CD4" w14:paraId="3DEEC669" wp14:textId="77777777"/>
    <w:p xmlns:wp14="http://schemas.microsoft.com/office/word/2010/wordml" w:rsidR="003F58CD" w:rsidRDefault="003F58CD" w14:paraId="2C946CBE" wp14:textId="5D76521C">
      <w:r w:rsidR="003F58CD">
        <w:rPr/>
        <w:t xml:space="preserve">Uczeń ma prawo zgłosić nieprzygotowanie do </w:t>
      </w:r>
      <w:proofErr w:type="gramStart"/>
      <w:r w:rsidR="003F58CD">
        <w:rPr/>
        <w:t xml:space="preserve">lekcji </w:t>
      </w:r>
      <w:r w:rsidR="3DCE08BA">
        <w:rPr/>
        <w:t>.</w:t>
      </w:r>
      <w:proofErr w:type="gramEnd"/>
      <w:r w:rsidR="003F58CD">
        <w:rPr/>
        <w:t xml:space="preserve"> Wtedy wpisywany jest do dziennika symbol „</w:t>
      </w:r>
      <w:r w:rsidR="003F58CD">
        <w:rPr/>
        <w:t>np</w:t>
      </w:r>
      <w:r w:rsidR="003F58CD">
        <w:rPr/>
        <w:t>.” Uczeń może zgłosić nieprzygotowanie tylko dwa razy w półroczu. Trzecie nieprzygotowanie skutkuje oceną niedostateczną.</w:t>
      </w:r>
      <w:r w:rsidR="678A2908">
        <w:rPr/>
        <w:t xml:space="preserve"> Nieprzygotowanie uczeń ma prawo zgłosić tylko na początku lekcji.</w:t>
      </w:r>
    </w:p>
    <w:p xmlns:wp14="http://schemas.microsoft.com/office/word/2010/wordml" w:rsidR="006E6CD4" w:rsidRDefault="006E6CD4" w14:paraId="3656B9AB" wp14:textId="77777777"/>
    <w:p xmlns:wp14="http://schemas.microsoft.com/office/word/2010/wordml" w:rsidR="00E66816" w:rsidRDefault="00C678B1" w14:paraId="66CE8EA7" wp14:textId="77777777">
      <w:r>
        <w:t xml:space="preserve">Obowiązkiem każdego ucznia jest noszenie zeszytu przedmiotowego i podręcznika. </w:t>
      </w:r>
    </w:p>
    <w:p xmlns:wp14="http://schemas.microsoft.com/office/word/2010/wordml" w:rsidR="006E6CD4" w:rsidRDefault="00C678B1" w14:paraId="18337894" wp14:textId="77777777">
      <w:r>
        <w:t>Jeżeli uczeń nie posiada ich na lekcji, powinien zgłosić to nauczycielowi, a notatki z lekcji zapisywać w brudnopisie i przepisać je do zeszytu przedmiotowego do następnej lekcji. Prowadzenie zeszytu</w:t>
      </w:r>
      <w:r w:rsidR="00E66816">
        <w:t xml:space="preserve"> nie</w:t>
      </w:r>
      <w:r>
        <w:t xml:space="preserve"> podlega ocenie.</w:t>
      </w:r>
    </w:p>
    <w:p xmlns:wp14="http://schemas.microsoft.com/office/word/2010/wordml" w:rsidR="003F58CD" w:rsidRDefault="00C678B1" w14:paraId="6A9E8638" wp14:textId="77777777">
      <w:r>
        <w:t xml:space="preserve"> </w:t>
      </w:r>
      <w:r w:rsidR="00E66816">
        <w:t>Brak zeszytu i podręcznika</w:t>
      </w:r>
      <w:r w:rsidR="003F58CD">
        <w:t xml:space="preserve"> </w:t>
      </w:r>
      <w:r w:rsidR="00E66816">
        <w:t xml:space="preserve">traktowany jest jako nieprzygotowanie do lekcji i uczniowi wpisany zostanie do dziennika symbol </w:t>
      </w:r>
      <w:proofErr w:type="spellStart"/>
      <w:r w:rsidR="00E66816">
        <w:t>np</w:t>
      </w:r>
      <w:proofErr w:type="spellEnd"/>
      <w:r w:rsidR="00E66816">
        <w:t>.</w:t>
      </w:r>
    </w:p>
    <w:p xmlns:wp14="http://schemas.microsoft.com/office/word/2010/wordml" w:rsidR="003F58CD" w:rsidRDefault="003F58CD" w14:paraId="45FB0818" wp14:textId="77777777"/>
    <w:p xmlns:wp14="http://schemas.microsoft.com/office/word/2010/wordml" w:rsidR="003F58CD" w:rsidRDefault="003F58CD" w14:paraId="29D6B04F" wp14:textId="77777777">
      <w:r>
        <w:t xml:space="preserve"> </w:t>
      </w:r>
    </w:p>
    <w:p xmlns:wp14="http://schemas.microsoft.com/office/word/2010/wordml" w:rsidRPr="006E6CD4" w:rsidR="00974105" w:rsidRDefault="00C678B1" w14:paraId="6725A6B8" wp14:textId="77777777">
      <w:pPr>
        <w:rPr>
          <w:b/>
        </w:rPr>
      </w:pPr>
      <w:r w:rsidRPr="006E6CD4">
        <w:rPr>
          <w:b/>
        </w:rPr>
        <w:t>Wystawienie oceny klasyfikacyjnej dokonuje się na podstawie ocen cząstkowych poprzez wyliczenie średniej ważonej</w:t>
      </w:r>
      <w:r w:rsidRPr="006E6CD4" w:rsidR="00974105">
        <w:rPr>
          <w:b/>
        </w:rPr>
        <w:t xml:space="preserve"> zgodnie ze statutem szkoły.</w:t>
      </w:r>
    </w:p>
    <w:p xmlns:wp14="http://schemas.microsoft.com/office/word/2010/wordml" w:rsidR="006E6CD4" w:rsidRDefault="006E6CD4" w14:paraId="049F31CB" wp14:textId="77777777"/>
    <w:p xmlns:wp14="http://schemas.microsoft.com/office/word/2010/wordml" w:rsidRPr="006E6CD4" w:rsidR="00974105" w:rsidRDefault="00C678B1" w14:paraId="22E72F66" wp14:textId="77777777">
      <w:pPr>
        <w:rPr>
          <w:b/>
        </w:rPr>
      </w:pPr>
      <w:r w:rsidRPr="006E6CD4">
        <w:rPr>
          <w:b/>
        </w:rPr>
        <w:t>Og</w:t>
      </w:r>
      <w:r w:rsidR="006B00D6">
        <w:rPr>
          <w:b/>
        </w:rPr>
        <w:t>ólne kryteria oceniania z biologii</w:t>
      </w:r>
      <w:r w:rsidRPr="006E6CD4">
        <w:rPr>
          <w:b/>
        </w:rPr>
        <w:t xml:space="preserve">: </w:t>
      </w:r>
    </w:p>
    <w:p xmlns:wp14="http://schemas.microsoft.com/office/word/2010/wordml" w:rsidR="006E6CD4" w:rsidRDefault="00C678B1" w14:paraId="7AD498D9" wp14:textId="77777777">
      <w:r w:rsidRPr="006E6CD4">
        <w:rPr>
          <w:u w:val="single"/>
        </w:rPr>
        <w:t>Ocenę celującą</w:t>
      </w:r>
      <w:r>
        <w:t xml:space="preserve"> otrzymuje uczeń, który:  ma wiadomości i umiejętności z programu </w:t>
      </w:r>
      <w:r w:rsidR="006E6CD4">
        <w:t xml:space="preserve">nauczania opanowane </w:t>
      </w:r>
      <w:r>
        <w:t>w</w:t>
      </w:r>
      <w:r w:rsidR="006E6CD4">
        <w:t xml:space="preserve"> </w:t>
      </w:r>
      <w:r>
        <w:t>pełnym zakresie;    wyjaśnia zjawiska z życia codziennego w oparciu o zdobytą wiedzę; stosuje wiadomości w sytuacjach nietypowych (problemowych);formułuje problemy oraz dokonuje analizy i syntezy nowych zjawisk;</w:t>
      </w:r>
      <w:r w:rsidR="006E6CD4">
        <w:t xml:space="preserve"> </w:t>
      </w:r>
      <w:r>
        <w:t>proponuje rozwiązania nietypowe;</w:t>
      </w:r>
      <w:r w:rsidR="006E6CD4">
        <w:t xml:space="preserve"> </w:t>
      </w:r>
      <w:r>
        <w:t xml:space="preserve">osiąga </w:t>
      </w:r>
      <w:r w:rsidR="006B00D6">
        <w:t>sukcesy w konkursach biologicznych</w:t>
      </w:r>
      <w:r>
        <w:t>;</w:t>
      </w:r>
      <w:r w:rsidR="006E6CD4">
        <w:t xml:space="preserve"> </w:t>
      </w:r>
      <w:r>
        <w:t>potrafi udowodnić swoje zdanie, używając odpowiedniej argumentacji, będącej</w:t>
      </w:r>
      <w:r w:rsidR="006E6CD4">
        <w:t xml:space="preserve"> </w:t>
      </w:r>
      <w:r>
        <w:t xml:space="preserve">skutkiem zdobytej samodzielnie wiedzy. </w:t>
      </w:r>
    </w:p>
    <w:p xmlns:wp14="http://schemas.microsoft.com/office/word/2010/wordml" w:rsidR="006E6CD4" w:rsidRDefault="00C678B1" w14:paraId="7814C521" wp14:textId="5A8D17FA">
      <w:r w:rsidRPr="0C2FB45E" w:rsidR="00C678B1">
        <w:rPr>
          <w:u w:val="single"/>
        </w:rPr>
        <w:t>Ocenę bardzo dobrą</w:t>
      </w:r>
      <w:r w:rsidR="00C678B1">
        <w:rPr/>
        <w:t xml:space="preserve"> otrzymuje uczeń, który:  opanował w znacznym zakresie wiadomości i umiejętności określone w programie;</w:t>
      </w:r>
      <w:r w:rsidR="006E6CD4">
        <w:rPr/>
        <w:t xml:space="preserve"> </w:t>
      </w:r>
      <w:r w:rsidR="006E6CD4">
        <w:rPr/>
        <w:t xml:space="preserve"> </w:t>
      </w:r>
      <w:r w:rsidR="00C678B1">
        <w:rPr/>
        <w:t>stosuje zdobytą wiedzę do rozwiązywania problemów i zadań w nowych sytuacjach;</w:t>
      </w:r>
      <w:r w:rsidR="006E6CD4">
        <w:rPr/>
        <w:t xml:space="preserve"> </w:t>
      </w:r>
      <w:r w:rsidR="00C678B1">
        <w:rPr/>
        <w:t>wykazuje dużą samodzielność i potrafi bez pomocy nauczyciela korzystać z różnych</w:t>
      </w:r>
      <w:r w:rsidR="006E6CD4">
        <w:rPr/>
        <w:t xml:space="preserve"> </w:t>
      </w:r>
      <w:r w:rsidR="00C678B1">
        <w:rPr/>
        <w:t>źródeł wiedzy;  projektuje i bezpiecznie wykonuj</w:t>
      </w:r>
      <w:r w:rsidR="006B00D6">
        <w:rPr/>
        <w:t>e proste obserwacje i  doświadczenia biologiczne</w:t>
      </w:r>
      <w:r w:rsidR="00C678B1">
        <w:rPr/>
        <w:t xml:space="preserve">;  potrafi poprawnie rozumować o kategoriach przyczynowo </w:t>
      </w:r>
      <w:r w:rsidR="006E6CD4">
        <w:rPr/>
        <w:t>–</w:t>
      </w:r>
      <w:r w:rsidR="00C678B1">
        <w:rPr/>
        <w:t xml:space="preserve"> skutkowych</w:t>
      </w:r>
      <w:r w:rsidR="006E6CD4">
        <w:rPr/>
        <w:t xml:space="preserve"> </w:t>
      </w:r>
      <w:r w:rsidR="00C678B1">
        <w:rPr/>
        <w:t>wykorzystując wiedzę przewidzianą programem również pokrewnych przedmiotów;  wykazuje się aktywnością podczas lekcji.</w:t>
      </w:r>
    </w:p>
    <w:p xmlns:wp14="http://schemas.microsoft.com/office/word/2010/wordml" w:rsidR="00E313E0" w:rsidRDefault="00C678B1" w14:paraId="258B1004" wp14:textId="77777777">
      <w:r w:rsidRPr="006E6CD4">
        <w:rPr>
          <w:u w:val="single"/>
        </w:rPr>
        <w:t>Ocenę dobrą</w:t>
      </w:r>
      <w:r>
        <w:t xml:space="preserve"> otrzymuje uczeń, który:  opanował w dużym zakresie wiadomości i umiejętności określone w programie;</w:t>
      </w:r>
      <w:r w:rsidR="006E6CD4">
        <w:t xml:space="preserve"> </w:t>
      </w:r>
      <w:r>
        <w:t>poprawnie stosuje wiadomości i umiejętności do samodzielnego rozwiązywania</w:t>
      </w:r>
      <w:r w:rsidR="006E6CD4">
        <w:t xml:space="preserve"> </w:t>
      </w:r>
      <w:r>
        <w:t>typowych zadań i problemów;  bezpiecznie wykonuj</w:t>
      </w:r>
      <w:r w:rsidR="006B00D6">
        <w:t>e proste obserwacje i doświadczenia biologiczne</w:t>
      </w:r>
      <w:r>
        <w:t xml:space="preserve">  jest aktywny podczas lekcji.</w:t>
      </w:r>
      <w:r w:rsidR="006E6CD4">
        <w:t xml:space="preserve"> </w:t>
      </w:r>
    </w:p>
    <w:p xmlns:wp14="http://schemas.microsoft.com/office/word/2010/wordml" w:rsidR="00E313E0" w:rsidRDefault="00C678B1" w14:paraId="1F2DBC3A" wp14:textId="77777777">
      <w:r w:rsidRPr="00E313E0">
        <w:rPr>
          <w:u w:val="single"/>
        </w:rPr>
        <w:t>Ocenę dostateczną</w:t>
      </w:r>
      <w:r>
        <w:t xml:space="preserve"> otrzymuje uczeń, który:  opanował w zakresie podstawowym te wiadomości i umiejętności określone w</w:t>
      </w:r>
      <w:r w:rsidR="006E6CD4">
        <w:t xml:space="preserve"> </w:t>
      </w:r>
      <w:r>
        <w:t>programie, które są konieczne do dalszego kształcenia;  z pomocą nauczyciela poprawnie stosuje wiadomości i umiejętności do</w:t>
      </w:r>
      <w:r w:rsidR="006E6CD4">
        <w:t xml:space="preserve"> </w:t>
      </w:r>
      <w:r>
        <w:t>rozwiązywania typowych zadań i problemów;  z pomocą nauczyciela korzysta z innych źródeł wiedzy;</w:t>
      </w:r>
      <w:r w:rsidR="006E6CD4">
        <w:t xml:space="preserve"> </w:t>
      </w:r>
      <w:r>
        <w:t xml:space="preserve">z pomocą nauczyciela bezpiecznie wykonuje proste </w:t>
      </w:r>
      <w:r w:rsidR="006B00D6">
        <w:t>obserwacje i doświadczenia biologiczn</w:t>
      </w:r>
      <w:r>
        <w:t>e;</w:t>
      </w:r>
      <w:r w:rsidR="006E6CD4">
        <w:t xml:space="preserve"> </w:t>
      </w:r>
      <w:r>
        <w:t xml:space="preserve">w czasie lekcji wykazuje się aktywnością w sposób zadowalający. </w:t>
      </w:r>
    </w:p>
    <w:p xmlns:wp14="http://schemas.microsoft.com/office/word/2010/wordml" w:rsidR="00E313E0" w:rsidRDefault="00C678B1" w14:paraId="1C6C423E" wp14:textId="77777777">
      <w:r w:rsidRPr="00E313E0">
        <w:rPr>
          <w:u w:val="single"/>
        </w:rPr>
        <w:t>Ocenę dopuszczającą</w:t>
      </w:r>
      <w:r>
        <w:t xml:space="preserve"> otrzymuje uczeń, który:  ma pewne braki w wiadomościach i umiejętnościach określonych w programie, ale nie</w:t>
      </w:r>
      <w:r w:rsidR="00E313E0">
        <w:t xml:space="preserve"> </w:t>
      </w:r>
      <w:r>
        <w:t>przekreślają one możliwości dalszego kształcenia;  z pomocą nauczyciela rozwiązuje typowe zadania teoretyczne i praktyczne o</w:t>
      </w:r>
      <w:r w:rsidR="00E313E0">
        <w:t xml:space="preserve"> </w:t>
      </w:r>
      <w:r>
        <w:t xml:space="preserve">niewielkim stopniu trudności;  z pomocą nauczyciela bezpiecznie wykonuje proste </w:t>
      </w:r>
      <w:r w:rsidR="006B00D6">
        <w:t xml:space="preserve">obserwacje i </w:t>
      </w:r>
      <w:r>
        <w:t>doświadczenia</w:t>
      </w:r>
      <w:r w:rsidR="006B00D6">
        <w:t xml:space="preserve"> biologiczne</w:t>
      </w:r>
      <w:r>
        <w:t>,</w:t>
      </w:r>
      <w:r w:rsidR="00E313E0">
        <w:t xml:space="preserve"> </w:t>
      </w:r>
      <w:r>
        <w:t xml:space="preserve">przejawia pewne niesystematyczne zaangażowanie w proces uczenia się. </w:t>
      </w:r>
    </w:p>
    <w:p xmlns:wp14="http://schemas.microsoft.com/office/word/2010/wordml" w:rsidR="00E313E0" w:rsidRDefault="00C678B1" w14:paraId="2AEF1898" wp14:textId="77777777">
      <w:r w:rsidRPr="00E313E0">
        <w:rPr>
          <w:u w:val="single"/>
        </w:rPr>
        <w:t>Ocenę niedostateczną</w:t>
      </w:r>
      <w:r>
        <w:t xml:space="preserve"> otrzymuje uczeń, który:  nie opanował tych wiadomości i umiejętności określonych programem, które są</w:t>
      </w:r>
      <w:r w:rsidR="00E313E0">
        <w:t xml:space="preserve"> </w:t>
      </w:r>
      <w:r>
        <w:t xml:space="preserve">konieczne do dalszego kształcenia się - nie potrafi rozwiązać zadań teoretycznych lub praktycznych o elementarnym stopniu trudności nawet przy pomocy nauczyciela </w:t>
      </w:r>
      <w:r w:rsidR="006B00D6">
        <w:t>; nie potrafi przeprowadzić prostych obserwacji i doświadczeń biologicznych nawet przy pomocy nauczyciela</w:t>
      </w:r>
      <w:r>
        <w:t xml:space="preserve"> nie wykazuje zadowalającej aktywności poznawczej i chęci do pracy. </w:t>
      </w:r>
    </w:p>
    <w:p xmlns:wp14="http://schemas.microsoft.com/office/word/2010/wordml" w:rsidR="00E313E0" w:rsidRDefault="00E313E0" w14:paraId="53128261" wp14:textId="77777777"/>
    <w:p xmlns:wp14="http://schemas.microsoft.com/office/word/2010/wordml" w:rsidR="00E313E0" w:rsidRDefault="00C678B1" w14:paraId="4C07182A" wp14:textId="77777777">
      <w:r w:rsidRPr="00E313E0">
        <w:rPr>
          <w:b/>
        </w:rPr>
        <w:t xml:space="preserve"> Uczeń o specjalnych potrzebach edukacyjnych</w:t>
      </w:r>
      <w:r>
        <w:t xml:space="preserve">: </w:t>
      </w:r>
    </w:p>
    <w:p xmlns:wp14="http://schemas.microsoft.com/office/word/2010/wordml" w:rsidR="00E313E0" w:rsidRDefault="00C678B1" w14:paraId="336C1A81" wp14:textId="15D719AD">
      <w:r w:rsidR="00C678B1">
        <w:rPr/>
        <w:t xml:space="preserve"> Ocenianie ucznia o specjalnych potrzebach edukacyjnych dostosowane jest </w:t>
      </w:r>
      <w:proofErr w:type="gramStart"/>
      <w:r w:rsidR="00C678B1">
        <w:rPr/>
        <w:t>do  indywidualnych</w:t>
      </w:r>
      <w:proofErr w:type="gramEnd"/>
      <w:r w:rsidR="00C678B1">
        <w:rPr/>
        <w:t xml:space="preserve"> potrzeb i możliwości</w:t>
      </w:r>
      <w:r w:rsidR="3A304D96">
        <w:rPr/>
        <w:t xml:space="preserve"> każdego ucznia z takimi potrzebami</w:t>
      </w:r>
      <w:r w:rsidR="00C678B1">
        <w:rPr/>
        <w:t xml:space="preserve">. Uwzględnia ono zalecenia opinii lub orzeczenia PPP, zaangażowanie </w:t>
      </w:r>
      <w:r w:rsidR="00E313E0">
        <w:rPr/>
        <w:t xml:space="preserve">ucznia oraz postępy w nauce. </w:t>
      </w:r>
      <w:r w:rsidR="00C678B1">
        <w:rPr/>
        <w:t xml:space="preserve">W przypadku prac pisemnych uczeń </w:t>
      </w:r>
      <w:r w:rsidRPr="0C2FB45E" w:rsidR="00C678B1">
        <w:rPr>
          <w:b w:val="1"/>
          <w:bCs w:val="1"/>
        </w:rPr>
        <w:t>może</w:t>
      </w:r>
      <w:r w:rsidR="00C678B1">
        <w:rPr/>
        <w:t xml:space="preserve"> otrzymać inną wersję kartkówki, sprawdzianu lub </w:t>
      </w:r>
      <w:r w:rsidRPr="0C2FB45E" w:rsidR="00C678B1">
        <w:rPr>
          <w:b w:val="1"/>
          <w:bCs w:val="1"/>
        </w:rPr>
        <w:t>może</w:t>
      </w:r>
      <w:r w:rsidR="00C678B1">
        <w:rPr/>
        <w:t xml:space="preserve"> być oceniany według innych kryteriów</w:t>
      </w:r>
      <w:r w:rsidR="00F0CAE3">
        <w:rPr/>
        <w:t>- dostosowanych indywidualnie w każdym przypadku</w:t>
      </w:r>
      <w:r w:rsidR="00C678B1">
        <w:rPr/>
        <w:t xml:space="preserve">. </w:t>
      </w:r>
    </w:p>
    <w:p xmlns:wp14="http://schemas.microsoft.com/office/word/2010/wordml" w:rsidR="00974105" w:rsidRDefault="00974105" w14:paraId="62486C05" wp14:textId="77777777"/>
    <w:p xmlns:wp14="http://schemas.microsoft.com/office/word/2010/wordml" w:rsidR="00974105" w:rsidP="00974105" w:rsidRDefault="00974105" w14:paraId="38E499B7" wp14:textId="74DCBC77">
      <w:r w:rsidR="00974105">
        <w:rPr/>
        <w:t>Wymagania szczegółowe  na poszczególne oceny</w:t>
      </w:r>
      <w:r w:rsidR="006B00D6">
        <w:rPr/>
        <w:t>, dla każde</w:t>
      </w:r>
      <w:r w:rsidR="07576147">
        <w:rPr/>
        <w:t>go poziomu</w:t>
      </w:r>
      <w:r w:rsidR="006B00D6">
        <w:rPr/>
        <w:t xml:space="preserve"> osobne,</w:t>
      </w:r>
      <w:r w:rsidR="00974105">
        <w:rPr/>
        <w:t xml:space="preserve"> są umieszczone w osobnym dokumencie dostępnym na stronie internetowej szkoły.</w:t>
      </w:r>
    </w:p>
    <w:p xmlns:wp14="http://schemas.microsoft.com/office/word/2010/wordml" w:rsidR="00974105" w:rsidRDefault="006B00D6" w14:paraId="2AA23998" wp14:textId="3069BC88">
      <w:r w:rsidR="006B00D6">
        <w:rPr/>
        <w:t xml:space="preserve">  Ewa </w:t>
      </w:r>
      <w:proofErr w:type="spellStart"/>
      <w:r w:rsidR="006B00D6">
        <w:rPr/>
        <w:t>Gęca</w:t>
      </w:r>
      <w:proofErr w:type="spellEnd"/>
      <w:r w:rsidR="006B00D6">
        <w:rPr/>
        <w:t xml:space="preserve"> nauczyciel </w:t>
      </w:r>
      <w:r w:rsidR="70ADD683">
        <w:rPr/>
        <w:t>biolog</w:t>
      </w:r>
      <w:r w:rsidR="006B00D6">
        <w:rPr/>
        <w:t>ii.</w:t>
      </w:r>
    </w:p>
    <w:p xmlns:wp14="http://schemas.microsoft.com/office/word/2010/wordml" w:rsidR="00E01F22" w:rsidRDefault="00E01F22" w14:paraId="4101652C" wp14:textId="77777777"/>
    <w:p xmlns:wp14="http://schemas.microsoft.com/office/word/2010/wordml" w:rsidR="00E01F22" w:rsidRDefault="00E01F22" w14:paraId="4B99056E" wp14:textId="77777777"/>
    <w:p xmlns:wp14="http://schemas.microsoft.com/office/word/2010/wordml" w:rsidR="00E01F22" w:rsidRDefault="00E01F22" w14:paraId="1299C43A" wp14:textId="77777777"/>
    <w:sectPr w:rsidR="00E01F2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22"/>
    <w:rsid w:val="001D18F0"/>
    <w:rsid w:val="001E6FDB"/>
    <w:rsid w:val="003F58CD"/>
    <w:rsid w:val="006B00D6"/>
    <w:rsid w:val="006E6CD4"/>
    <w:rsid w:val="00865B08"/>
    <w:rsid w:val="00974105"/>
    <w:rsid w:val="00C678B1"/>
    <w:rsid w:val="00CD0D8C"/>
    <w:rsid w:val="00E01F22"/>
    <w:rsid w:val="00E313E0"/>
    <w:rsid w:val="00E66816"/>
    <w:rsid w:val="00F0CAE3"/>
    <w:rsid w:val="00F25B30"/>
    <w:rsid w:val="07576147"/>
    <w:rsid w:val="088E65C8"/>
    <w:rsid w:val="0BD853A8"/>
    <w:rsid w:val="0BDE1BD1"/>
    <w:rsid w:val="0C2FB45E"/>
    <w:rsid w:val="103B3539"/>
    <w:rsid w:val="110432CF"/>
    <w:rsid w:val="125C3B31"/>
    <w:rsid w:val="14EBCE85"/>
    <w:rsid w:val="162181E0"/>
    <w:rsid w:val="1CF2F889"/>
    <w:rsid w:val="1CF6E06A"/>
    <w:rsid w:val="1DC98D7A"/>
    <w:rsid w:val="2086D76A"/>
    <w:rsid w:val="21CA518D"/>
    <w:rsid w:val="22F00935"/>
    <w:rsid w:val="2962459B"/>
    <w:rsid w:val="29BC3B15"/>
    <w:rsid w:val="2D0B0AFB"/>
    <w:rsid w:val="31223A1A"/>
    <w:rsid w:val="3572FC10"/>
    <w:rsid w:val="373F6C89"/>
    <w:rsid w:val="3A304D96"/>
    <w:rsid w:val="3DCE08BA"/>
    <w:rsid w:val="3F806A98"/>
    <w:rsid w:val="493241AE"/>
    <w:rsid w:val="4992D13E"/>
    <w:rsid w:val="4A940524"/>
    <w:rsid w:val="4CD859C1"/>
    <w:rsid w:val="4ED7AC2A"/>
    <w:rsid w:val="50AB3876"/>
    <w:rsid w:val="572F52EC"/>
    <w:rsid w:val="5B105089"/>
    <w:rsid w:val="5D45796B"/>
    <w:rsid w:val="605DEE49"/>
    <w:rsid w:val="678A2908"/>
    <w:rsid w:val="6AC490C7"/>
    <w:rsid w:val="6CF69442"/>
    <w:rsid w:val="70ADD683"/>
    <w:rsid w:val="73C3D677"/>
    <w:rsid w:val="75A7F12F"/>
    <w:rsid w:val="79602B3E"/>
    <w:rsid w:val="7BB25C63"/>
    <w:rsid w:val="7D3429E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82312DA"/>
  <w15:chartTrackingRefBased/>
  <w15:docId w15:val="{55CA39F7-3FFF-4409-8E7D-1E6F052EEE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ny" w:default="1">
    <w:name w:val="Normal"/>
    <w:qFormat/>
    <w:rPr>
      <w:sz w:val="24"/>
      <w:szCs w:val="24"/>
      <w:lang w:eastAsia="pl-PL"/>
    </w:rPr>
  </w:style>
  <w:style w:type="character" w:styleId="Domylnaczcionkaakapitu" w:default="1">
    <w:name w:val="Default Paragraph Font"/>
    <w:semiHidden/>
  </w:style>
  <w:style w:type="table" w:styleId="Standardowy" w:default="1">
    <w:name w:val="Normal Table"/>
    <w:semiHidden/>
    <w:tblPr>
      <w:tblInd w:w="0" w:type="dxa"/>
      <w:tblCellMar>
        <w:top w:w="0" w:type="dxa"/>
        <w:left w:w="108" w:type="dxa"/>
        <w:bottom w:w="0" w:type="dxa"/>
        <w:right w:w="108" w:type="dxa"/>
      </w:tblCellMar>
    </w:tblPr>
  </w:style>
  <w:style w:type="numbering" w:styleId="Bezlisty" w:default="1">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Przedmiotowy system oceniania z chemii MSP1 w Piekarach Śląskich</dc:title>
  <dc:subject/>
  <dc:creator>Grzegorz</dc:creator>
  <keywords/>
  <dc:description/>
  <lastModifiedBy>Ewa Gęca</lastModifiedBy>
  <revision>6</revision>
  <dcterms:created xsi:type="dcterms:W3CDTF">2020-09-23T12:03:00.0000000Z</dcterms:created>
  <dcterms:modified xsi:type="dcterms:W3CDTF">2021-10-21T18:28:40.0072007Z</dcterms:modified>
</coreProperties>
</file>