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3F" w:rsidRPr="00C63A43" w:rsidRDefault="0003403F" w:rsidP="0003403F">
      <w:pPr>
        <w:jc w:val="center"/>
        <w:rPr>
          <w:i/>
          <w:sz w:val="24"/>
          <w:szCs w:val="24"/>
        </w:rPr>
      </w:pPr>
      <w:r w:rsidRPr="00C63A43">
        <w:rPr>
          <w:i/>
          <w:sz w:val="24"/>
          <w:szCs w:val="24"/>
        </w:rPr>
        <w:t xml:space="preserve">SPRAWOZDANIE Z PLANU NADZORU PEDAGOGICZNEGO </w:t>
      </w:r>
      <w:r w:rsidRPr="00C63A43">
        <w:rPr>
          <w:i/>
          <w:sz w:val="24"/>
          <w:szCs w:val="24"/>
        </w:rPr>
        <w:br/>
        <w:t>DYREKTORA ZESPOŁU SZKOLNO-PRZEDSZKOLNEGO NR 2 W KAMIEŃCU ZĄBKOWICKI</w:t>
      </w:r>
      <w:r w:rsidR="005F2768" w:rsidRPr="00C63A43">
        <w:rPr>
          <w:i/>
          <w:sz w:val="24"/>
          <w:szCs w:val="24"/>
        </w:rPr>
        <w:t>M</w:t>
      </w:r>
      <w:r w:rsidRPr="00C63A43">
        <w:rPr>
          <w:i/>
          <w:sz w:val="24"/>
          <w:szCs w:val="24"/>
        </w:rPr>
        <w:t xml:space="preserve">  </w:t>
      </w:r>
      <w:r w:rsidRPr="00C63A43">
        <w:rPr>
          <w:i/>
          <w:sz w:val="24"/>
          <w:szCs w:val="24"/>
        </w:rPr>
        <w:br/>
        <w:t xml:space="preserve">DLA SZKOŁY PODSTAWOWEJ NR 2 IM. PAPIEŻA JANA PAWŁA II </w:t>
      </w:r>
      <w:r w:rsidRPr="00C63A43">
        <w:rPr>
          <w:i/>
          <w:sz w:val="24"/>
          <w:szCs w:val="24"/>
        </w:rPr>
        <w:br/>
        <w:t>W ROKU SZKOLNYM 2021/2022</w:t>
      </w:r>
    </w:p>
    <w:p w:rsidR="0003403F" w:rsidRPr="005F2768" w:rsidRDefault="0003403F">
      <w:pPr>
        <w:rPr>
          <w:sz w:val="24"/>
          <w:szCs w:val="24"/>
        </w:rPr>
      </w:pPr>
    </w:p>
    <w:p w:rsidR="0003403F" w:rsidRPr="005F2768" w:rsidRDefault="0003403F">
      <w:pPr>
        <w:rPr>
          <w:b/>
          <w:sz w:val="24"/>
          <w:szCs w:val="24"/>
          <w:u w:val="single"/>
        </w:rPr>
      </w:pPr>
      <w:r w:rsidRPr="005F2768">
        <w:rPr>
          <w:b/>
          <w:sz w:val="24"/>
          <w:szCs w:val="24"/>
          <w:u w:val="single"/>
        </w:rPr>
        <w:t>KONTROLA: Przebieg procesów kształcenia i wychowania</w:t>
      </w:r>
    </w:p>
    <w:p w:rsidR="0003403F" w:rsidRPr="005F2768" w:rsidRDefault="0003403F">
      <w:pPr>
        <w:rPr>
          <w:sz w:val="24"/>
          <w:szCs w:val="24"/>
        </w:rPr>
      </w:pPr>
      <w:r w:rsidRPr="005F2768">
        <w:rPr>
          <w:sz w:val="24"/>
          <w:szCs w:val="24"/>
        </w:rPr>
        <w:t>Kontrola planowa była realizowana przez dyrektora i wicedyrektora Zespół Szkolno-Przedszkolnego nr 2 w Kamieńcu Ząbkowickim. W celu usprawnienia i ujednolicenia działań kontrolnych, wykorzystywane były arkusze kontroli i arkusze obserwacji opracowane przez kadrę kierowniczą i pedagoga szkoły oraz nauczycieli specjalistów w oparciu o akty prawne</w:t>
      </w:r>
    </w:p>
    <w:p w:rsidR="0003403F" w:rsidRPr="005F2768" w:rsidRDefault="0003403F">
      <w:pPr>
        <w:rPr>
          <w:sz w:val="24"/>
          <w:szCs w:val="24"/>
        </w:rPr>
      </w:pPr>
      <w:r w:rsidRPr="005F2768">
        <w:rPr>
          <w:sz w:val="24"/>
          <w:szCs w:val="24"/>
        </w:rPr>
        <w:t>Wszystkie realizowane przez dyrekcję ZSP2 formy nadzoru zostały udokumentowane, znajdują się  w segregatorze pn. „Plan nadzoru pedagogicznego 2021/2022”, gdzie integralną część jest „Plan nadzoru Pedagogicznego” oraz zakładki pn. „Arkusze kontroli teczki wychowawcy klas z pomocy psychologiczno-pedagogicznej”, „Arkusze obserwacji zebrań z rodzicami”, „Wiadomości dyrektora na e-dzienniku Librus”, „Plan pracy Szkoły Podstawowej nr 2 im. Papieża Jana Pawła II” oraz „Plan pracy Przedszkola Samorządowego nr 2”</w:t>
      </w:r>
    </w:p>
    <w:p w:rsidR="005F2768" w:rsidRDefault="0010398D">
      <w:pPr>
        <w:rPr>
          <w:sz w:val="24"/>
          <w:szCs w:val="24"/>
        </w:rPr>
      </w:pPr>
      <w:r>
        <w:rPr>
          <w:sz w:val="24"/>
          <w:szCs w:val="24"/>
        </w:rPr>
        <w:t>W wyniku przeprowadzonej kontroli w zakresie wsparcia dla uczniów z obniżoną kondycją psychiczną po okresie izolacji społecznej, w 5 przypadkach ujawniono problemy w funkcjonowaniu uczniów w szkole mające świadczyć o depresji, braku odporności psychicznej na szkolne trudności, izolowanie się, wyobcowanie. W 7 przypadkach zdiagnozowano uczniów do udzielenia przez szkołę pomocy psychologiczno-pedagogicznej, w tym uczestnictwo w zajęciach dydaktyczno-wyrównawczych. W wyniku kontroli przeprowadzonej przez pedagoga szkolnego i socjoterapeutę postanowiono</w:t>
      </w:r>
    </w:p>
    <w:p w:rsidR="0010398D" w:rsidRDefault="0010398D">
      <w:pPr>
        <w:rPr>
          <w:sz w:val="24"/>
          <w:szCs w:val="24"/>
        </w:rPr>
      </w:pPr>
      <w:r>
        <w:rPr>
          <w:sz w:val="24"/>
          <w:szCs w:val="24"/>
        </w:rPr>
        <w:t>- kontynuować obserwację psychologiczno-pedagogiczną uczniów we wszystkich klasach</w:t>
      </w:r>
    </w:p>
    <w:p w:rsidR="0010398D" w:rsidRDefault="0010398D">
      <w:pPr>
        <w:rPr>
          <w:sz w:val="24"/>
          <w:szCs w:val="24"/>
        </w:rPr>
      </w:pPr>
      <w:r>
        <w:rPr>
          <w:sz w:val="24"/>
          <w:szCs w:val="24"/>
        </w:rPr>
        <w:t>- kontynuować współpracę z rodzicami uczniów zdiagnozowanych do udzielania pomocy psychologiczno-pedagogicznej, dokonywać oceny skuteczności podjętej przez szkołę działań pomocowych, informować rodziców o efektach</w:t>
      </w:r>
    </w:p>
    <w:p w:rsidR="0010398D" w:rsidRDefault="0010398D">
      <w:pPr>
        <w:rPr>
          <w:sz w:val="24"/>
          <w:szCs w:val="24"/>
        </w:rPr>
      </w:pPr>
      <w:r>
        <w:rPr>
          <w:sz w:val="24"/>
          <w:szCs w:val="24"/>
        </w:rPr>
        <w:t>- wspierać rodziców w organizacji pomocy na zewnątrz, jeżeli jest taka potrzeba</w:t>
      </w:r>
    </w:p>
    <w:p w:rsidR="0010398D" w:rsidRDefault="0010398D">
      <w:pPr>
        <w:rPr>
          <w:sz w:val="24"/>
          <w:szCs w:val="24"/>
        </w:rPr>
      </w:pPr>
      <w:r>
        <w:rPr>
          <w:sz w:val="24"/>
          <w:szCs w:val="24"/>
        </w:rPr>
        <w:t>- wszyscy nauczyciele obligowani są do stosowania w codziennej praktyce szkolnej wiedzy i umiejętności, które zdobyli podczas różnych form szkoleń oraz wzajemnej pomocy w roku szkolnym 2021/2022.</w:t>
      </w:r>
    </w:p>
    <w:p w:rsidR="0010398D" w:rsidRPr="005F2768" w:rsidRDefault="0010398D">
      <w:pPr>
        <w:rPr>
          <w:sz w:val="24"/>
          <w:szCs w:val="24"/>
        </w:rPr>
      </w:pPr>
    </w:p>
    <w:p w:rsidR="005F2768" w:rsidRPr="005F2768" w:rsidRDefault="005F2768">
      <w:pPr>
        <w:rPr>
          <w:b/>
          <w:sz w:val="24"/>
          <w:szCs w:val="24"/>
          <w:u w:val="single"/>
        </w:rPr>
      </w:pPr>
      <w:r w:rsidRPr="005F2768">
        <w:rPr>
          <w:b/>
          <w:sz w:val="24"/>
          <w:szCs w:val="24"/>
          <w:u w:val="single"/>
        </w:rPr>
        <w:t>KONTROLA: Przestrzeganie przepisów prawa oświatowego i statutowego przez nauczycieli</w:t>
      </w:r>
    </w:p>
    <w:p w:rsidR="0003403F" w:rsidRPr="005F2768" w:rsidRDefault="0003403F">
      <w:pPr>
        <w:rPr>
          <w:sz w:val="24"/>
          <w:szCs w:val="24"/>
        </w:rPr>
      </w:pPr>
      <w:r w:rsidRPr="005F2768">
        <w:rPr>
          <w:sz w:val="24"/>
          <w:szCs w:val="24"/>
        </w:rPr>
        <w:t xml:space="preserve">Przeprowadzono kontrolę </w:t>
      </w:r>
      <w:r w:rsidR="00B21141" w:rsidRPr="005F2768">
        <w:rPr>
          <w:sz w:val="24"/>
          <w:szCs w:val="24"/>
        </w:rPr>
        <w:t xml:space="preserve">prowadzenia dokumentacji w miesiącu wrześniu u wszystkich nauczycieli. Przeprowadzono kontrolę dostosowania wymagań związanych z realizacją podstawy programowej do zmniejszonej efektywności kształcenia wynikającej z osłabionej kondycji psychicznej związanej z niższą efektywnością zdalnego nauczania w roku szkolnym 2020/2021. Kontrola dzienników elektronicznych (e-dziennik) obejmowała wszystkich </w:t>
      </w:r>
      <w:r w:rsidR="00B21141" w:rsidRPr="005F2768">
        <w:rPr>
          <w:sz w:val="24"/>
          <w:szCs w:val="24"/>
        </w:rPr>
        <w:lastRenderedPageBreak/>
        <w:t>wychowawców klas I-VIII oraz dzienniki w wersji papierowej 3 grup dzieci przedszkola. Zwrócono uwagę na kompletność danych osobowych, sposób dokonywania korekty błędów w wersji papierowej, dokładność wpisywania numerów orzeczenia i opinii uczniów w roku szkolnym 2021/2022. Dokonano sprawdzenie dzienników zajęć dodatkowych 2 razy w ciągu roku w ramach kontroli planowej i końcowej w miesiącu czerwcu 2022.</w:t>
      </w:r>
    </w:p>
    <w:p w:rsidR="00B21141" w:rsidRPr="005F2768" w:rsidRDefault="00B21141">
      <w:pPr>
        <w:rPr>
          <w:sz w:val="24"/>
          <w:szCs w:val="24"/>
        </w:rPr>
      </w:pPr>
      <w:r w:rsidRPr="005F2768">
        <w:rPr>
          <w:sz w:val="24"/>
          <w:szCs w:val="24"/>
        </w:rPr>
        <w:t>Przeprowadzono kontrolę doraźną w sprawie warunków sprzyjających procesowi nauki, organizację lekcji, tempo i rytm pracy</w:t>
      </w:r>
      <w:r w:rsidR="00EE28E7" w:rsidRPr="005F2768">
        <w:rPr>
          <w:sz w:val="24"/>
          <w:szCs w:val="24"/>
        </w:rPr>
        <w:t>, dobór i wykorzystanie  metod pracy sprzyjających uczeniu się, skuteczność komunikowania się, zachęcania uczniów do samodzielnego uczestnictwa w doskonaleniu procesów edukacyjnych. Nauczyciele poszczególnych przedmiotów i wychowawcy tworzyli życzliwą i przyjazną atmosferę sprzyjającą uczeniu się.</w:t>
      </w:r>
    </w:p>
    <w:p w:rsidR="00EE28E7" w:rsidRPr="005F2768" w:rsidRDefault="00EE28E7">
      <w:pPr>
        <w:rPr>
          <w:b/>
          <w:sz w:val="24"/>
          <w:szCs w:val="24"/>
        </w:rPr>
      </w:pPr>
      <w:r w:rsidRPr="005F2768">
        <w:rPr>
          <w:b/>
          <w:sz w:val="24"/>
          <w:szCs w:val="24"/>
        </w:rPr>
        <w:t>Wnioski z kontroli:</w:t>
      </w:r>
    </w:p>
    <w:p w:rsidR="00EE28E7" w:rsidRPr="005F2768" w:rsidRDefault="00EE28E7" w:rsidP="00EE28E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F2768">
        <w:rPr>
          <w:sz w:val="24"/>
          <w:szCs w:val="24"/>
        </w:rPr>
        <w:t>Nauczyciele szkoły, niezależnie od stażu pracy i  doświadczenia zawodowego prowadzili w większości dokumentację elektroniczną i papierową systematycznie. Były popełniane błędy incydentalne w nieterminowości przy wypełnianiu dzienników lekcyjnych w krótkiej pracy zdalnej (</w:t>
      </w:r>
      <w:r w:rsidR="00205E98" w:rsidRPr="005F2768">
        <w:rPr>
          <w:sz w:val="24"/>
          <w:szCs w:val="24"/>
        </w:rPr>
        <w:t>październik/listopad)</w:t>
      </w:r>
      <w:r w:rsidRPr="005F2768">
        <w:rPr>
          <w:sz w:val="24"/>
          <w:szCs w:val="24"/>
        </w:rPr>
        <w:t xml:space="preserve"> </w:t>
      </w:r>
      <w:r w:rsidR="00205E98" w:rsidRPr="005F2768">
        <w:rPr>
          <w:sz w:val="24"/>
          <w:szCs w:val="24"/>
        </w:rPr>
        <w:t>i stacjonarnej w pozostałym okresie.</w:t>
      </w:r>
    </w:p>
    <w:p w:rsidR="00205E98" w:rsidRPr="005F2768" w:rsidRDefault="00205E98" w:rsidP="00205E98">
      <w:pPr>
        <w:rPr>
          <w:b/>
          <w:sz w:val="24"/>
          <w:szCs w:val="24"/>
        </w:rPr>
      </w:pPr>
      <w:r w:rsidRPr="005F2768">
        <w:rPr>
          <w:b/>
          <w:sz w:val="24"/>
          <w:szCs w:val="24"/>
        </w:rPr>
        <w:t>Rekomendacje:</w:t>
      </w:r>
    </w:p>
    <w:p w:rsidR="00205E98" w:rsidRPr="005F2768" w:rsidRDefault="00205E98" w:rsidP="00205E9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5F2768">
        <w:rPr>
          <w:sz w:val="24"/>
          <w:szCs w:val="24"/>
        </w:rPr>
        <w:t xml:space="preserve">Zorganizować wsparcie w ramach WDN szczególnie nauczycielom młodym stażem w zakresie przestrzegania </w:t>
      </w:r>
      <w:r w:rsidR="00A740FA" w:rsidRPr="005F2768">
        <w:rPr>
          <w:sz w:val="24"/>
          <w:szCs w:val="24"/>
        </w:rPr>
        <w:t>obowiązujących</w:t>
      </w:r>
      <w:r w:rsidRPr="005F2768">
        <w:rPr>
          <w:sz w:val="24"/>
          <w:szCs w:val="24"/>
        </w:rPr>
        <w:t xml:space="preserve"> przepisów dotyczących prowadzenie dokumentacji przebiegu nauczania.</w:t>
      </w:r>
    </w:p>
    <w:p w:rsidR="00205E98" w:rsidRPr="005F2768" w:rsidRDefault="00205E98" w:rsidP="00205E9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5F2768">
        <w:rPr>
          <w:sz w:val="24"/>
          <w:szCs w:val="24"/>
        </w:rPr>
        <w:t xml:space="preserve">Przeprowadzenie szkoleniowych </w:t>
      </w:r>
      <w:r w:rsidR="00A740FA" w:rsidRPr="005F2768">
        <w:rPr>
          <w:sz w:val="24"/>
          <w:szCs w:val="24"/>
        </w:rPr>
        <w:t>rad pedagogicznych poświęconych omówieniu sposobu prowadzenia dokumentacji przebiegu nauczania.</w:t>
      </w:r>
    </w:p>
    <w:p w:rsidR="005F2768" w:rsidRPr="005F2768" w:rsidRDefault="005F2768" w:rsidP="005F2768">
      <w:pPr>
        <w:pStyle w:val="Akapitzlist"/>
        <w:rPr>
          <w:sz w:val="24"/>
          <w:szCs w:val="24"/>
        </w:rPr>
      </w:pPr>
    </w:p>
    <w:p w:rsidR="00205E98" w:rsidRPr="005F2768" w:rsidRDefault="00205E98" w:rsidP="00205E98">
      <w:pPr>
        <w:rPr>
          <w:b/>
          <w:sz w:val="24"/>
          <w:szCs w:val="24"/>
          <w:u w:val="single"/>
        </w:rPr>
      </w:pPr>
      <w:r w:rsidRPr="005F2768">
        <w:rPr>
          <w:b/>
          <w:sz w:val="24"/>
          <w:szCs w:val="24"/>
          <w:u w:val="single"/>
        </w:rPr>
        <w:t>KONTROLA: Efekty działalności dydaktycznej, wychowawczej i opiekuńczej oraz innej działalności statutowej szkoły lub placówki</w:t>
      </w:r>
    </w:p>
    <w:p w:rsidR="00205E98" w:rsidRPr="005F2768" w:rsidRDefault="00205E98" w:rsidP="00205E98">
      <w:pPr>
        <w:spacing w:line="240" w:lineRule="auto"/>
        <w:ind w:left="284"/>
        <w:rPr>
          <w:sz w:val="24"/>
          <w:szCs w:val="24"/>
        </w:rPr>
      </w:pPr>
      <w:r w:rsidRPr="005F2768">
        <w:rPr>
          <w:sz w:val="24"/>
          <w:szCs w:val="24"/>
        </w:rPr>
        <w:t xml:space="preserve">Uczniowie naszej szkoły wzięli udział w konkursie zDolny Ślązak </w:t>
      </w:r>
      <w:r w:rsidR="000F2283">
        <w:rPr>
          <w:sz w:val="24"/>
          <w:szCs w:val="24"/>
        </w:rPr>
        <w:t>(uzyskanie tytułu finalisty z języka angielskiego, matematyki i biologii – 3 uczniów)</w:t>
      </w:r>
    </w:p>
    <w:p w:rsidR="00205E98" w:rsidRPr="005F2768" w:rsidRDefault="00205E98" w:rsidP="00205E98">
      <w:pPr>
        <w:spacing w:line="240" w:lineRule="auto"/>
        <w:ind w:left="284" w:firstLine="424"/>
        <w:rPr>
          <w:b/>
          <w:sz w:val="24"/>
          <w:szCs w:val="24"/>
        </w:rPr>
      </w:pPr>
      <w:r w:rsidRPr="005F2768">
        <w:rPr>
          <w:b/>
          <w:sz w:val="24"/>
          <w:szCs w:val="24"/>
        </w:rPr>
        <w:t>W związku z kierunkami polityki oświatowej państwa na rok szkolny 2021/2022 w ramach działań na rzecz szerszego kanonu edukacji klasycznej, wprowadzenia w dziedzictwo cywilizacyjne Europy, edukacji patriotycznej, nauczania historii oraz poznawania polskiej kultury, w tym osiągnięć duchowych i materialnych:</w:t>
      </w:r>
    </w:p>
    <w:p w:rsidR="00205E98" w:rsidRPr="005F2768" w:rsidRDefault="00205E98" w:rsidP="00205E9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right="45"/>
        <w:rPr>
          <w:rFonts w:eastAsia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5F2768">
        <w:rPr>
          <w:rFonts w:eastAsia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Organizacja i aktywny udział w przedsięwzięciach o charakterze rocznicowym i patriotycznym. </w:t>
      </w:r>
    </w:p>
    <w:p w:rsidR="00205E98" w:rsidRPr="005F2768" w:rsidRDefault="00205E98" w:rsidP="00205E98">
      <w:pPr>
        <w:pStyle w:val="Akapitzlist"/>
        <w:spacing w:line="240" w:lineRule="auto"/>
        <w:ind w:left="0" w:right="45"/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pl-PL"/>
        </w:rPr>
        <w:t>1.Lekcje historii w klasach IV – VIII o rocznicy wybuchu II wojny światowej - 01 września 1939 r.</w:t>
      </w:r>
    </w:p>
    <w:p w:rsidR="00205E98" w:rsidRPr="005F2768" w:rsidRDefault="00205E98" w:rsidP="00205E98">
      <w:pPr>
        <w:pStyle w:val="Akapitzlist"/>
        <w:spacing w:line="240" w:lineRule="auto"/>
        <w:ind w:left="0" w:right="45"/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pl-PL"/>
        </w:rPr>
        <w:t>2.Zgłoszenie szkoły do akcji BOHATERON – Włącz historię !</w:t>
      </w:r>
    </w:p>
    <w:p w:rsidR="005F2768" w:rsidRDefault="00205E98" w:rsidP="005F2768">
      <w:pPr>
        <w:spacing w:line="240" w:lineRule="auto"/>
        <w:ind w:right="45"/>
        <w:rPr>
          <w:rFonts w:eastAsiaTheme="majorEastAsia"/>
          <w:bCs/>
          <w:sz w:val="24"/>
          <w:szCs w:val="24"/>
          <w:shd w:val="clear" w:color="auto" w:fill="FFFFFF"/>
        </w:rPr>
      </w:pP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  <w:t xml:space="preserve">      Od października do grudnia zadania w ramach tego przedsięwzięcia w klasach starszych i młodszych. </w:t>
      </w:r>
      <w:r w:rsidRPr="005F2768">
        <w:rPr>
          <w:rFonts w:eastAsiaTheme="majorEastAsia"/>
          <w:bCs/>
          <w:sz w:val="24"/>
          <w:szCs w:val="24"/>
          <w:shd w:val="clear" w:color="auto" w:fill="FFFFFF"/>
        </w:rPr>
        <w:t xml:space="preserve">Uczniowie klas I-III brali udział w akcji Bohateron.pl W poszczególnych klasach zostały przeprowadzone zajęcia z uczniami na podstawie scenariuszy zajęć dostępnych w materiałach edukacyjnych na stronie internetowej Bohateron.pl W klasie II informacje i </w:t>
      </w:r>
      <w:r w:rsidRPr="005F2768">
        <w:rPr>
          <w:rFonts w:eastAsiaTheme="majorEastAsia"/>
          <w:bCs/>
          <w:sz w:val="24"/>
          <w:szCs w:val="24"/>
          <w:shd w:val="clear" w:color="auto" w:fill="FFFFFF"/>
        </w:rPr>
        <w:lastRenderedPageBreak/>
        <w:t>tematyka związana uczestnikami i wydarzeniami z Powstania Warszawskiego przeplatała się z realizacją zajęć przeprowadzonych zgodnie z rozkładem materiału dotyczących tematyki wojennej i losów dzieci w tym okresie. Uczniowie poznali rzeczywistość w jakiej przyszło żyć dzieciom w okresie wojny, ich problemy życia codziennego. Uczniowie oglądali z zainteresowaniem przedstawienie ,,Niebajka o Powstaniu Warszawskim", dzięki niemu utrwalili sobie pojęcie patriotyzmu i bohaterstwa. Dzieci po wysłuchaniu i oglądnięciu inscenizacji wykonywali prace plastyczne według własnych pomysłów pod tytułem: ,,W jaki sposób można być patriotą i bohaterem w czasach pokoju ?"</w:t>
      </w:r>
    </w:p>
    <w:p w:rsidR="00205E98" w:rsidRPr="005F2768" w:rsidRDefault="00205E98" w:rsidP="005F2768">
      <w:pPr>
        <w:spacing w:line="240" w:lineRule="auto"/>
        <w:ind w:right="45"/>
        <w:rPr>
          <w:rFonts w:eastAsiaTheme="majorEastAsia"/>
          <w:bCs/>
          <w:sz w:val="24"/>
          <w:szCs w:val="24"/>
          <w:shd w:val="clear" w:color="auto" w:fill="FFFFFF"/>
        </w:rPr>
      </w:pPr>
      <w:r w:rsidRPr="005F2768">
        <w:rPr>
          <w:rFonts w:eastAsiaTheme="majorEastAsia"/>
          <w:bCs/>
          <w:sz w:val="24"/>
          <w:szCs w:val="24"/>
          <w:shd w:val="clear" w:color="auto" w:fill="FFFFFF"/>
        </w:rPr>
        <w:t>W związku z przeprowadzoną akcją koordynatorzy programu w szkole zorganizowali szkolny konkurs plastyczny ,,Kartka dla bohatera". Uczniowie klas I-III złożyli 21 prac konkursowych. Zostały wyróżnione. Nagrodzono 6 kartek. Wszyscy uczestnicy konkursu otrzymali pamiątkowe dyplomy uczestnictwa w konkursie. W klasach V-VIII uczniowie wysłuchali słuchowisk pt. ,,Mały roznosiciel nadziei", pisali później o refleksjach , odczuciach dotyczących Powstania Warszawskiego. Dyskutowali na temat zasadności wybuchu Powstania, jego przebiegu i skutków. Na zajęciach z religii, z wychowawcą, na historii wykonywali piękne kartki, laurki, życzenia dla Powstańców. Klasy VIII a i b obejrzały film ,,Co za historia" dotyczący tej tematyki. Opowiadaliśmy też o biografii naszych Bohaterów. Dzieci poznały imiona, nazwiska i pseudonimy Naszych Powstańców. Powstały też interesujące wytwory /plakaty o tematyce powstańczej. Uczniowie wykonali też gazetki tematyczne w klasach. Młodzieńcza wyobraźnia, kreatywność, zaangażowanie zaowocowało. Prezentacja plakatów dostarczyła niezbędnej wiedzy, ale też i wzruszeń, emocji podczas pracy grupowej. Wszystkie kartki wykonane przez uczniów naszej szkoły zostały przekazane pocztą do wrocławskiej fundacji Sansoria. Mamy nadzieję, że zostaną przekazane Powstańcom.</w:t>
      </w:r>
    </w:p>
    <w:p w:rsidR="00205E98" w:rsidRPr="005F2768" w:rsidRDefault="00205E98" w:rsidP="00205E98">
      <w:pPr>
        <w:spacing w:line="240" w:lineRule="auto"/>
        <w:ind w:right="45"/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</w:pP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  <w:t>3.Lekcje historii w klasach IV – VIII o rocznicy wprowadzenia stanu wojennego w Polsce 13 grudnia 1981 r.</w:t>
      </w:r>
    </w:p>
    <w:p w:rsidR="00205E98" w:rsidRPr="005F2768" w:rsidRDefault="00205E98" w:rsidP="00205E98">
      <w:pPr>
        <w:spacing w:line="240" w:lineRule="auto"/>
        <w:ind w:right="45" w:firstLine="15"/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</w:pP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  <w:t>4.Pogadanka o 80. rocznicy założenia Armii Krajowej 14 lutego 1942 r. Pokazywanie stron internetowych np.         Nie zapomnij o nas Powstańcach Warszawskich, strony IPN-u.</w:t>
      </w:r>
    </w:p>
    <w:p w:rsidR="00205E98" w:rsidRPr="005F2768" w:rsidRDefault="00205E98" w:rsidP="00205E98">
      <w:pPr>
        <w:spacing w:line="240" w:lineRule="auto"/>
        <w:ind w:right="45"/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</w:pP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  <w:t>5.Udział w III Dolnośląskim Konkursie Wiedzy o Żołnierzach Wyklętych. Zorganizowanie etapu szkolnego w klasach VII – VIII. Nagrodzenie najlepszych uczniów dyplomami i ocenami z przedmiotu.</w:t>
      </w:r>
    </w:p>
    <w:p w:rsidR="00205E98" w:rsidRPr="005F2768" w:rsidRDefault="00205E98" w:rsidP="00205E98">
      <w:pPr>
        <w:spacing w:line="240" w:lineRule="auto"/>
        <w:ind w:right="45"/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</w:pP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  <w:t>5.Gazetka w korytarzu  z okazji 1 marca - Narodowego Dnia Pamięci o Żołnierzach Wyklętych.</w:t>
      </w:r>
    </w:p>
    <w:p w:rsidR="00205E98" w:rsidRPr="005F2768" w:rsidRDefault="00205E98" w:rsidP="00205E98">
      <w:pPr>
        <w:spacing w:line="240" w:lineRule="auto"/>
        <w:ind w:right="45"/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</w:pP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  <w:t xml:space="preserve">6.Akcja Żonkile każdego roku – pamięć o powstaniu w getcie żydowskim 19 kwietnia 1943 r. Plakaty, prezentacje z tej okazji. </w:t>
      </w:r>
    </w:p>
    <w:p w:rsidR="00205E98" w:rsidRPr="005F2768" w:rsidRDefault="00205E98" w:rsidP="00205E98">
      <w:pPr>
        <w:spacing w:line="240" w:lineRule="auto"/>
        <w:ind w:right="45"/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</w:pP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  <w:t>7.Projekt o powstaniu ,,Solidarności”  w klasach VIII a i VIII b.</w:t>
      </w:r>
    </w:p>
    <w:p w:rsidR="00205E98" w:rsidRPr="005F2768" w:rsidRDefault="00205E98" w:rsidP="00205E98">
      <w:pPr>
        <w:spacing w:line="240" w:lineRule="auto"/>
        <w:ind w:right="45"/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</w:pP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  <w:t>8.Omawianie lektur w poszczególnych klasach, między innymi „Pan Tadeusz”, „Kamienie na szaniec”, „Quo vadis”, „Reduta Ordona”, „Dywizjon 303”, „Powrót taty”, „Syzyfowe prace”, utwory Jana Kochanowskiego. Kształtowanie umiejętności uczestnictwa w kulturze Europy, rozwijanie zdolności dostrzegania wartości: prawdy, dobra, piękna, szacunku do drugiego człowieka, kształtowanie postawy szacunku dla przeszłości i tradycji literackiej, jako podstawy tożsamości narodowej.</w:t>
      </w:r>
    </w:p>
    <w:p w:rsidR="00205E98" w:rsidRPr="005F2768" w:rsidRDefault="00205E98" w:rsidP="00205E9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567" w:right="45" w:hanging="283"/>
        <w:rPr>
          <w:rFonts w:eastAsia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5F2768">
        <w:rPr>
          <w:rFonts w:eastAsia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Przygotowanie i udział w apelach okolicznościowych. </w:t>
      </w:r>
    </w:p>
    <w:p w:rsidR="00205E98" w:rsidRPr="005F2768" w:rsidRDefault="00205E98" w:rsidP="00205E98">
      <w:pPr>
        <w:spacing w:line="240" w:lineRule="auto"/>
        <w:ind w:right="45" w:firstLine="284"/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</w:pP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  <w:lastRenderedPageBreak/>
        <w:t xml:space="preserve">-11 listopada Święto Odzyskania Niepodległości </w:t>
      </w:r>
    </w:p>
    <w:p w:rsidR="00205E98" w:rsidRPr="005F2768" w:rsidRDefault="00205E98" w:rsidP="00205E98">
      <w:pPr>
        <w:spacing w:line="240" w:lineRule="auto"/>
        <w:ind w:right="45" w:firstLine="284"/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</w:pP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  <w:t>Organizowanie przeglądu pieśni i piosenki patriotycznej</w:t>
      </w:r>
    </w:p>
    <w:p w:rsidR="00205E98" w:rsidRPr="005F2768" w:rsidRDefault="00205E98" w:rsidP="00205E98">
      <w:pPr>
        <w:spacing w:line="240" w:lineRule="auto"/>
        <w:ind w:right="45"/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</w:pP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  <w:t xml:space="preserve">    -Udział w akcji ogólnopolskiej ,,Szkoła do Hymnu”.</w:t>
      </w:r>
    </w:p>
    <w:p w:rsidR="00205E98" w:rsidRPr="005F2768" w:rsidRDefault="00205E98" w:rsidP="00205E98">
      <w:pPr>
        <w:spacing w:line="240" w:lineRule="auto"/>
        <w:ind w:right="45"/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</w:pP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  <w:t xml:space="preserve">    -Święta majowe – apel w przygotowaniu.</w:t>
      </w:r>
    </w:p>
    <w:p w:rsidR="00205E98" w:rsidRPr="005F2768" w:rsidRDefault="00205E98" w:rsidP="00205E98">
      <w:pPr>
        <w:spacing w:line="240" w:lineRule="auto"/>
        <w:ind w:right="45"/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</w:pP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</w:rPr>
        <w:t xml:space="preserve">    -Organizacja akademii szkolnej z okazji rocznicy Pontyfikatu Patrona Szkoły Papieża Jana Pawła II.</w:t>
      </w:r>
    </w:p>
    <w:p w:rsidR="00205E98" w:rsidRPr="005F2768" w:rsidRDefault="00205E98" w:rsidP="00205E9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567" w:right="45" w:hanging="283"/>
        <w:rPr>
          <w:rFonts w:eastAsia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5F2768">
        <w:rPr>
          <w:rFonts w:eastAsia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Systematyczne rozwijanie kompetencji czytelniczych ( wprowadzenie w dziedzictwo cywilizacyjne Europy ). Mity greckie  rzymskie.</w:t>
      </w:r>
    </w:p>
    <w:p w:rsidR="00205E98" w:rsidRPr="005F2768" w:rsidRDefault="00205E98" w:rsidP="00205E9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45"/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Organizacja konkursu czytelniczego  ,,Z mitologią za pan brat” w klasie V. Zachęcanie do czytania całej mitologii Jana Parandowskiego. </w:t>
      </w:r>
    </w:p>
    <w:p w:rsidR="00205E98" w:rsidRPr="005F2768" w:rsidRDefault="00205E98" w:rsidP="00205E9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45"/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pl-PL"/>
        </w:rPr>
        <w:t>Inscenizacja ,,Uczty na Olimpie” – rozwianie kreatywności dzieci i młodzieży, wejście w role poszczególnych bogów i boginek.</w:t>
      </w:r>
    </w:p>
    <w:p w:rsidR="00205E98" w:rsidRPr="005F2768" w:rsidRDefault="00205E98" w:rsidP="00205E9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567" w:right="45" w:hanging="283"/>
        <w:rPr>
          <w:rFonts w:eastAsia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5F2768">
        <w:rPr>
          <w:rFonts w:eastAsia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Poznawanie polskiej kultury, w tym osiągnięć duchowych i materialnych. </w:t>
      </w:r>
    </w:p>
    <w:p w:rsidR="00205E98" w:rsidRPr="005F2768" w:rsidRDefault="00205E98" w:rsidP="00205E9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right="45" w:hanging="283"/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pl-PL"/>
        </w:rPr>
        <w:t>Organizacja wycieczek edukacyjnych do Panoramy Racławickiej i Muzeum Narodowego we Wrocławiu. Oglądanie , zwiedzanie poszczególnych sal wystawowych w Muzeum Narodowym. Omawianie ekspozycji oraz eksponatów z ubiegłych wieków.</w:t>
      </w:r>
    </w:p>
    <w:p w:rsidR="00205E98" w:rsidRPr="005F2768" w:rsidRDefault="00205E98" w:rsidP="00205E9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right="45" w:hanging="283"/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Wycieczka do Ząbkowic Śląskich na spektakl ,,Inka i hejt”. Zwiedzanie Izby </w:t>
      </w:r>
      <w:r w:rsidR="00DD297E"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pl-PL"/>
        </w:rPr>
        <w:t>Pamiątek</w:t>
      </w: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 </w:t>
      </w:r>
      <w:r w:rsidR="00DD297E"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pl-PL"/>
        </w:rPr>
        <w:t>regionalnych</w:t>
      </w: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 – najstarszego budynku – dworu rycerza Kaufunga. Udział w zajęciach muzealnych ( warsztaty rękodzieła, poznawanie tajemnic pisarstwa średniowiecznego, zapoznanie z rekwizytami z okresu PRL –u ). </w:t>
      </w:r>
    </w:p>
    <w:p w:rsidR="00205E98" w:rsidRPr="005F2768" w:rsidRDefault="00205E98" w:rsidP="00205E9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right="45" w:hanging="283"/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pl-PL"/>
        </w:rPr>
        <w:t>Szkolna wycieczka do Wadowic i Oświęcimia- pogłębianie wiedzy na temat biografii Patrona Szkoły, określanie miejsca i roli kultury chrześcijańskiej w kulturze regionu Małopolski, kształtowanie świadomości holokaustu na tle wydarzeń II wojny światowej i okupacji w Polsce, kształtowanie świadomości o prawie człowieka do życia i godnej śmierci, budzenie szacunku i tolerancji wobec drugiego człowieka bez względu na rasę, wyznanie oraz poznanie martyrologii narodu polskiego i żydowskiego oraz innych narodów podczas II wojny światowej.</w:t>
      </w:r>
    </w:p>
    <w:p w:rsidR="00205E98" w:rsidRPr="005F2768" w:rsidRDefault="00205E98" w:rsidP="00205E9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567" w:right="45" w:hanging="283"/>
        <w:rPr>
          <w:rFonts w:eastAsia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5F2768">
        <w:rPr>
          <w:rFonts w:eastAsia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Pamięć o patronie szkoły – papieżu Janie Pawle II.</w:t>
      </w:r>
    </w:p>
    <w:p w:rsidR="00205E98" w:rsidRPr="005F2768" w:rsidRDefault="00205E98" w:rsidP="00205E9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 w:right="45" w:hanging="283"/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Przybliżanie biografii papieża Jana Pawła II na historii i języku polskim, godzinie wychowawczej, głośne czytanie jego utworów. Przygotowywanie gazetek w klasach , dekoracja klas, okien symbolami związanymi z patronem szkoły. Udział w uroczystej Mszy Świętej. </w:t>
      </w:r>
    </w:p>
    <w:p w:rsidR="00205E98" w:rsidRPr="005F2768" w:rsidRDefault="00205E98" w:rsidP="00205E9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 w:right="45" w:hanging="283"/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5F2768"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pl-PL"/>
        </w:rPr>
        <w:t>Zamieszczanie informacji na temat bieżących wydarzeń na stronie internetowej szkoły oraz w kronice szkolnej.</w:t>
      </w:r>
    </w:p>
    <w:p w:rsidR="00205E98" w:rsidRPr="005F2768" w:rsidRDefault="00205E98" w:rsidP="00205E98">
      <w:pPr>
        <w:rPr>
          <w:sz w:val="24"/>
          <w:szCs w:val="24"/>
        </w:rPr>
      </w:pPr>
    </w:p>
    <w:p w:rsidR="0003403F" w:rsidRPr="005F2768" w:rsidRDefault="009F7F97">
      <w:pPr>
        <w:rPr>
          <w:sz w:val="24"/>
          <w:szCs w:val="24"/>
        </w:rPr>
      </w:pPr>
      <w:r>
        <w:rPr>
          <w:sz w:val="24"/>
          <w:szCs w:val="24"/>
        </w:rPr>
        <w:t>Przeprowadzono próbny egzamin ósmoklasisty z języka polskiego, matematyki i języka angielskiego. Wyniki przedstawione były w formie analizy kontekstowej</w:t>
      </w:r>
      <w:r w:rsidR="00CD234A">
        <w:rPr>
          <w:sz w:val="24"/>
          <w:szCs w:val="24"/>
        </w:rPr>
        <w:t xml:space="preserve">, jakościowej i ilościowej. </w:t>
      </w:r>
    </w:p>
    <w:p w:rsidR="00E96703" w:rsidRPr="00E96703" w:rsidRDefault="00E96703" w:rsidP="00E96703">
      <w:pPr>
        <w:rPr>
          <w:sz w:val="24"/>
          <w:szCs w:val="24"/>
        </w:rPr>
      </w:pPr>
      <w:r w:rsidRPr="00E96703">
        <w:rPr>
          <w:sz w:val="24"/>
          <w:szCs w:val="24"/>
        </w:rPr>
        <w:t xml:space="preserve">         Wyniki klas:</w:t>
      </w:r>
    </w:p>
    <w:p w:rsidR="00E96703" w:rsidRPr="00E96703" w:rsidRDefault="00E96703" w:rsidP="00E96703">
      <w:pPr>
        <w:rPr>
          <w:sz w:val="24"/>
          <w:szCs w:val="24"/>
        </w:rPr>
      </w:pPr>
      <w:r w:rsidRPr="00E96703">
        <w:rPr>
          <w:sz w:val="24"/>
          <w:szCs w:val="24"/>
        </w:rPr>
        <w:t>8A</w:t>
      </w:r>
      <w:r>
        <w:rPr>
          <w:sz w:val="24"/>
          <w:szCs w:val="24"/>
        </w:rPr>
        <w:t xml:space="preserve"> </w:t>
      </w:r>
      <w:r w:rsidRPr="00E96703">
        <w:rPr>
          <w:sz w:val="24"/>
          <w:szCs w:val="24"/>
        </w:rPr>
        <w:t>- język polski</w:t>
      </w:r>
      <w:r w:rsidR="007C5252">
        <w:rPr>
          <w:sz w:val="24"/>
          <w:szCs w:val="24"/>
        </w:rPr>
        <w:t>47%</w:t>
      </w:r>
      <w:r>
        <w:rPr>
          <w:sz w:val="24"/>
          <w:szCs w:val="24"/>
        </w:rPr>
        <w:t>;</w:t>
      </w:r>
      <w:r w:rsidRPr="00E96703">
        <w:rPr>
          <w:sz w:val="24"/>
          <w:szCs w:val="24"/>
        </w:rPr>
        <w:t xml:space="preserve"> matematyka</w:t>
      </w:r>
      <w:r>
        <w:rPr>
          <w:sz w:val="24"/>
          <w:szCs w:val="24"/>
        </w:rPr>
        <w:t xml:space="preserve"> 39,4% ;</w:t>
      </w:r>
      <w:r w:rsidRPr="00E96703">
        <w:rPr>
          <w:sz w:val="24"/>
          <w:szCs w:val="24"/>
        </w:rPr>
        <w:t xml:space="preserve"> język angielski</w:t>
      </w:r>
      <w:r>
        <w:rPr>
          <w:sz w:val="24"/>
          <w:szCs w:val="24"/>
        </w:rPr>
        <w:t xml:space="preserve"> 35%</w:t>
      </w:r>
    </w:p>
    <w:p w:rsidR="00E96703" w:rsidRPr="00E96703" w:rsidRDefault="00E96703" w:rsidP="00E96703">
      <w:pPr>
        <w:rPr>
          <w:sz w:val="24"/>
          <w:szCs w:val="24"/>
        </w:rPr>
      </w:pPr>
      <w:r w:rsidRPr="00E96703">
        <w:rPr>
          <w:sz w:val="24"/>
          <w:szCs w:val="24"/>
        </w:rPr>
        <w:t>8B</w:t>
      </w:r>
      <w:r>
        <w:rPr>
          <w:sz w:val="24"/>
          <w:szCs w:val="24"/>
        </w:rPr>
        <w:t xml:space="preserve"> – język polski 41,9%; matematyka 47%; język angielski 55%</w:t>
      </w:r>
    </w:p>
    <w:p w:rsidR="007C5252" w:rsidRDefault="007C5252">
      <w:pPr>
        <w:rPr>
          <w:sz w:val="24"/>
          <w:szCs w:val="24"/>
        </w:rPr>
      </w:pPr>
      <w:r w:rsidRPr="007C5252">
        <w:rPr>
          <w:sz w:val="24"/>
          <w:szCs w:val="24"/>
        </w:rPr>
        <w:lastRenderedPageBreak/>
        <w:t>Nauczyciele byli zobligowani do pomocy szczególnie tym uczniom, którzy napisali egzamin</w:t>
      </w:r>
      <w:r>
        <w:rPr>
          <w:sz w:val="24"/>
          <w:szCs w:val="24"/>
        </w:rPr>
        <w:t xml:space="preserve"> poniżej swoich możliwości. Wyniki spowodowane były słabymi wynikami z przedmiotów egzaminacyjnych, jak i również słabą frekwencją uczestnictwa na zajęciach zdalnych w roku szkolnym 2020/2021 oraz stacjonarnych w roku szkolnym 2021/2022</w:t>
      </w:r>
    </w:p>
    <w:p w:rsidR="007C5252" w:rsidRPr="000F2283" w:rsidRDefault="007C5252">
      <w:pPr>
        <w:rPr>
          <w:b/>
          <w:sz w:val="24"/>
          <w:szCs w:val="24"/>
        </w:rPr>
      </w:pPr>
      <w:r w:rsidRPr="000F2283">
        <w:rPr>
          <w:b/>
          <w:sz w:val="24"/>
          <w:szCs w:val="24"/>
        </w:rPr>
        <w:t>Wnioski</w:t>
      </w:r>
    </w:p>
    <w:p w:rsidR="007C5252" w:rsidRDefault="007C5252" w:rsidP="007C525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Kontrolować pracę nauczycieli ze szczególnym uwzględnieniem nauczycieli z języka polskiego, języka angielskiego, matematyki</w:t>
      </w:r>
    </w:p>
    <w:p w:rsidR="007C5252" w:rsidRDefault="007C5252" w:rsidP="007C525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Poprawić frekwencję uczniów klasy VIIIa, VIIIb pod kątem przygotowania ich do egzaminu ósmoklasisty w miesiącu maj.</w:t>
      </w:r>
    </w:p>
    <w:p w:rsidR="007C5252" w:rsidRPr="000F2283" w:rsidRDefault="007C5252" w:rsidP="007C5252">
      <w:pPr>
        <w:rPr>
          <w:b/>
          <w:sz w:val="24"/>
          <w:szCs w:val="24"/>
        </w:rPr>
      </w:pPr>
      <w:r w:rsidRPr="000F2283">
        <w:rPr>
          <w:b/>
          <w:sz w:val="24"/>
          <w:szCs w:val="24"/>
        </w:rPr>
        <w:t>Rekomendacje:</w:t>
      </w:r>
    </w:p>
    <w:p w:rsidR="007C5252" w:rsidRDefault="007C5252" w:rsidP="007C5252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C5252">
        <w:rPr>
          <w:sz w:val="24"/>
          <w:szCs w:val="24"/>
        </w:rPr>
        <w:t xml:space="preserve">Zobowiązać </w:t>
      </w:r>
      <w:r>
        <w:rPr>
          <w:sz w:val="24"/>
          <w:szCs w:val="24"/>
        </w:rPr>
        <w:t>nauczycieli i specjalistów prowadzących</w:t>
      </w:r>
      <w:r w:rsidR="008A0BCD">
        <w:rPr>
          <w:sz w:val="24"/>
          <w:szCs w:val="24"/>
        </w:rPr>
        <w:t xml:space="preserve"> </w:t>
      </w:r>
      <w:r>
        <w:rPr>
          <w:sz w:val="24"/>
          <w:szCs w:val="24"/>
        </w:rPr>
        <w:t>zajęcia rewalidacyjne oraz inne wspierające uczniów z orzeczeniem do niezwłocznego informowania wychowawcę o nieobecnościach na tych zajęciach</w:t>
      </w:r>
    </w:p>
    <w:p w:rsidR="007C5252" w:rsidRDefault="007C5252" w:rsidP="007C525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 przypadku nieusprawiedliwionej nieobecności ucznia na zajęciach lekcyjnych w klasach IV-VIII wychowawca informuje rodziców ucz</w:t>
      </w:r>
      <w:r w:rsidR="008A0BCD">
        <w:rPr>
          <w:sz w:val="24"/>
          <w:szCs w:val="24"/>
        </w:rPr>
        <w:t>n</w:t>
      </w:r>
      <w:r>
        <w:rPr>
          <w:sz w:val="24"/>
          <w:szCs w:val="24"/>
        </w:rPr>
        <w:t>ia o jego nieobecności.</w:t>
      </w:r>
    </w:p>
    <w:p w:rsidR="007C5252" w:rsidRDefault="008A0BCD" w:rsidP="007C525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C5252">
        <w:rPr>
          <w:sz w:val="24"/>
          <w:szCs w:val="24"/>
        </w:rPr>
        <w:t>rzepro</w:t>
      </w:r>
      <w:r>
        <w:rPr>
          <w:sz w:val="24"/>
          <w:szCs w:val="24"/>
        </w:rPr>
        <w:t>wa</w:t>
      </w:r>
      <w:r w:rsidR="007C5252">
        <w:rPr>
          <w:sz w:val="24"/>
          <w:szCs w:val="24"/>
        </w:rPr>
        <w:t>dzić szkolenie uczniów klasy VIIIa, VIIIb w sprawie procedur egzaminu ósmoklasisty (</w:t>
      </w:r>
      <w:r>
        <w:rPr>
          <w:sz w:val="24"/>
          <w:szCs w:val="24"/>
        </w:rPr>
        <w:t>wypełnianie</w:t>
      </w:r>
      <w:r w:rsidR="007C5252">
        <w:rPr>
          <w:sz w:val="24"/>
          <w:szCs w:val="24"/>
        </w:rPr>
        <w:t xml:space="preserve"> arkuszy, kodowania)</w:t>
      </w:r>
      <w:r w:rsidR="00936F5F">
        <w:rPr>
          <w:sz w:val="24"/>
          <w:szCs w:val="24"/>
        </w:rPr>
        <w:t>.</w:t>
      </w:r>
    </w:p>
    <w:p w:rsidR="0010398D" w:rsidRDefault="0010398D" w:rsidP="00936F5F">
      <w:pPr>
        <w:rPr>
          <w:b/>
          <w:sz w:val="24"/>
          <w:szCs w:val="24"/>
          <w:u w:val="single"/>
        </w:rPr>
      </w:pPr>
    </w:p>
    <w:p w:rsidR="00936F5F" w:rsidRPr="000F2283" w:rsidRDefault="000F2283" w:rsidP="00936F5F">
      <w:pPr>
        <w:rPr>
          <w:b/>
          <w:sz w:val="24"/>
          <w:szCs w:val="24"/>
          <w:u w:val="single"/>
        </w:rPr>
      </w:pPr>
      <w:r w:rsidRPr="000F2283">
        <w:rPr>
          <w:b/>
          <w:sz w:val="24"/>
          <w:szCs w:val="24"/>
          <w:u w:val="single"/>
        </w:rPr>
        <w:t>WSPOMAGANIE</w:t>
      </w:r>
    </w:p>
    <w:p w:rsidR="000F2283" w:rsidRDefault="000F2283" w:rsidP="00936F5F">
      <w:pPr>
        <w:rPr>
          <w:sz w:val="24"/>
          <w:szCs w:val="24"/>
        </w:rPr>
      </w:pPr>
      <w:r>
        <w:rPr>
          <w:sz w:val="24"/>
          <w:szCs w:val="24"/>
        </w:rPr>
        <w:t>W zakresie wspomagania objęto 6 tematów:</w:t>
      </w:r>
      <w:r w:rsidR="006022BF">
        <w:rPr>
          <w:sz w:val="24"/>
          <w:szCs w:val="24"/>
        </w:rPr>
        <w:t xml:space="preserve"> Szkolenia/Warsztaty, Zebrania, Diagnoza pracy szkoły, Działania rozwojowe, Współpraca z Poradnią Psychologiczno-Pedagogiczną w Ząbkowicach Śląskich, Przedstawienie wniosków ze sprawowanego nadzoru pedagogicznego/Określenie kierunków pożądanych zmian</w:t>
      </w:r>
    </w:p>
    <w:p w:rsidR="000F2283" w:rsidRDefault="006022BF" w:rsidP="00936F5F">
      <w:pPr>
        <w:rPr>
          <w:sz w:val="24"/>
          <w:szCs w:val="24"/>
        </w:rPr>
      </w:pPr>
      <w:r>
        <w:rPr>
          <w:sz w:val="24"/>
          <w:szCs w:val="24"/>
        </w:rPr>
        <w:t>W zakresie s</w:t>
      </w:r>
      <w:r w:rsidR="000F2283">
        <w:rPr>
          <w:sz w:val="24"/>
          <w:szCs w:val="24"/>
        </w:rPr>
        <w:t>zkole</w:t>
      </w:r>
      <w:r>
        <w:rPr>
          <w:sz w:val="24"/>
          <w:szCs w:val="24"/>
        </w:rPr>
        <w:t>ń</w:t>
      </w:r>
      <w:r w:rsidR="000F2283">
        <w:rPr>
          <w:sz w:val="24"/>
          <w:szCs w:val="24"/>
        </w:rPr>
        <w:t xml:space="preserve"> i warsztatów przeprowadzono 4 prezentacje przedstawione przez nauczycieli szkoły i przedszkola, które zostały zapisane w publikacjach na stronie internetowej szkoły.</w:t>
      </w:r>
    </w:p>
    <w:p w:rsidR="000F2283" w:rsidRDefault="000F2283" w:rsidP="000F228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SARS-COVID-19-</w:t>
      </w:r>
      <w:r w:rsidRPr="000F2283">
        <w:rPr>
          <w:sz w:val="24"/>
          <w:szCs w:val="24"/>
        </w:rPr>
        <w:t xml:space="preserve">Zasady postępowania i działania celowe zmniejszające zagrożenie związane z rozprzestrzenianiem się; Co robić, by zapewnić bezpieczeństwo w pandemii?” </w:t>
      </w:r>
      <w:r>
        <w:rPr>
          <w:sz w:val="24"/>
          <w:szCs w:val="24"/>
        </w:rPr>
        <w:t xml:space="preserve"> (E. Juszczak, s. B. Nowakowska)</w:t>
      </w:r>
    </w:p>
    <w:p w:rsidR="000F2283" w:rsidRDefault="000F2283" w:rsidP="000F228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0F2283">
        <w:rPr>
          <w:sz w:val="24"/>
          <w:szCs w:val="24"/>
        </w:rPr>
        <w:t>Zróżnicowane potrzeby rozwojowe i edukacyjne uczniów – zadania szkoły i przedszkola</w:t>
      </w:r>
      <w:r>
        <w:rPr>
          <w:sz w:val="24"/>
          <w:szCs w:val="24"/>
        </w:rPr>
        <w:t xml:space="preserve"> (D. Gnusowska, M. Grajek)</w:t>
      </w:r>
    </w:p>
    <w:p w:rsidR="000F2283" w:rsidRDefault="000F2283" w:rsidP="000F228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Ruch to zdrowie – aktywność fizyczna jako lek i ważne działanie profilaktyczne (P. Łuczak, G. Czachor)</w:t>
      </w:r>
    </w:p>
    <w:p w:rsidR="000F2283" w:rsidRPr="000F2283" w:rsidRDefault="000F2283" w:rsidP="000F228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0F2283">
        <w:rPr>
          <w:sz w:val="24"/>
          <w:szCs w:val="24"/>
        </w:rPr>
        <w:t>Dobre słowa dają dobre owoce</w:t>
      </w:r>
      <w:r>
        <w:rPr>
          <w:sz w:val="24"/>
          <w:szCs w:val="24"/>
        </w:rPr>
        <w:t xml:space="preserve">. </w:t>
      </w:r>
      <w:r w:rsidRPr="000F2283">
        <w:rPr>
          <w:sz w:val="24"/>
          <w:szCs w:val="24"/>
        </w:rPr>
        <w:t>Motywowanie uczniów do pracy i nauki</w:t>
      </w:r>
      <w:r>
        <w:rPr>
          <w:sz w:val="24"/>
          <w:szCs w:val="24"/>
        </w:rPr>
        <w:t xml:space="preserve"> (M. Buczko)</w:t>
      </w:r>
    </w:p>
    <w:p w:rsidR="0041230F" w:rsidRDefault="000F2283">
      <w:pPr>
        <w:rPr>
          <w:sz w:val="24"/>
          <w:szCs w:val="24"/>
        </w:rPr>
      </w:pPr>
      <w:r w:rsidRPr="000F2283">
        <w:rPr>
          <w:sz w:val="24"/>
          <w:szCs w:val="24"/>
        </w:rPr>
        <w:t>W zakresie szkoleń zewnętrznych Zespół Szkol</w:t>
      </w:r>
      <w:r w:rsidR="006022BF">
        <w:rPr>
          <w:sz w:val="24"/>
          <w:szCs w:val="24"/>
        </w:rPr>
        <w:t xml:space="preserve">no-Przedszkolny nr 2 w Kamieńcu Ząbkowickim mocno współpracował z DODN we Wrocławiu poprzez </w:t>
      </w:r>
    </w:p>
    <w:p w:rsidR="007C5252" w:rsidRPr="0041230F" w:rsidRDefault="006022BF" w:rsidP="0041230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1230F">
        <w:rPr>
          <w:sz w:val="24"/>
          <w:szCs w:val="24"/>
        </w:rPr>
        <w:t xml:space="preserve">„Projekt szkoleń i warsztatów dla nauczycieli i wychowawców szkół podstawowych z zakresie rozpoznawania problemów emocjonalnych i psychicznych oraz udzielanie </w:t>
      </w:r>
      <w:r w:rsidRPr="0041230F">
        <w:rPr>
          <w:sz w:val="24"/>
          <w:szCs w:val="24"/>
        </w:rPr>
        <w:lastRenderedPageBreak/>
        <w:t>odpowiedniej pomocy psychologiczno-pedagogicznej uczniom” Udział wzięli nauczyciele wspomagający, wychowawcy klas, pedagog szkoły, dyrektor.</w:t>
      </w:r>
      <w:r w:rsidR="0041230F">
        <w:rPr>
          <w:sz w:val="24"/>
          <w:szCs w:val="24"/>
        </w:rPr>
        <w:t xml:space="preserve"> (15.06.2022 DODN we Wrocławiu)</w:t>
      </w:r>
    </w:p>
    <w:p w:rsidR="006022BF" w:rsidRDefault="0041230F" w:rsidP="006022B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6022BF">
        <w:rPr>
          <w:sz w:val="24"/>
          <w:szCs w:val="24"/>
        </w:rPr>
        <w:t xml:space="preserve"> </w:t>
      </w:r>
      <w:r w:rsidR="006022BF" w:rsidRPr="006022BF">
        <w:rPr>
          <w:sz w:val="24"/>
          <w:szCs w:val="24"/>
        </w:rPr>
        <w:t>„Bezpieczeństwo dzieci i młodzieży podczas wypoczynku letniego</w:t>
      </w:r>
      <w:r>
        <w:rPr>
          <w:sz w:val="24"/>
          <w:szCs w:val="24"/>
        </w:rPr>
        <w:t>”</w:t>
      </w:r>
      <w:r w:rsidR="006022BF" w:rsidRPr="006022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14.06.2022 DODN we Wrocławiu). W formie doskonalenia uczestniczył dyrektor </w:t>
      </w:r>
      <w:r w:rsidR="006022BF" w:rsidRPr="006022BF">
        <w:rPr>
          <w:sz w:val="24"/>
          <w:szCs w:val="24"/>
        </w:rPr>
        <w:t>A.Albrecht</w:t>
      </w:r>
    </w:p>
    <w:p w:rsidR="006022BF" w:rsidRDefault="0041230F" w:rsidP="006022BF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 w:rsidR="006022BF">
        <w:rPr>
          <w:sz w:val="24"/>
          <w:szCs w:val="24"/>
        </w:rPr>
        <w:t xml:space="preserve">Pomoc psychologiczno-pedagogiczna. </w:t>
      </w:r>
      <w:r>
        <w:rPr>
          <w:sz w:val="24"/>
          <w:szCs w:val="24"/>
        </w:rPr>
        <w:t>R</w:t>
      </w:r>
      <w:r w:rsidR="006022BF">
        <w:rPr>
          <w:sz w:val="24"/>
          <w:szCs w:val="24"/>
        </w:rPr>
        <w:t xml:space="preserve">ealizacja </w:t>
      </w:r>
      <w:r>
        <w:rPr>
          <w:sz w:val="24"/>
          <w:szCs w:val="24"/>
        </w:rPr>
        <w:t>dostosowań z opinii w praktyce. Obowiązek dostosowania form i metod pracy, sprawdzianów, kartkówek. Prowadzenie dokumentacji ucznia objętego pomocą psychologiczno-pedagogiczną 22.11.2021 r. DODN we Wrocławiu</w:t>
      </w:r>
    </w:p>
    <w:p w:rsidR="0041230F" w:rsidRDefault="0041230F" w:rsidP="006022BF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Bezpieczna droga do szkoły 02.09.2021 DODN we Wrocławiu</w:t>
      </w:r>
    </w:p>
    <w:p w:rsidR="0041230F" w:rsidRPr="0041230F" w:rsidRDefault="0041230F" w:rsidP="0041230F">
      <w:pPr>
        <w:ind w:left="360"/>
        <w:rPr>
          <w:sz w:val="24"/>
          <w:szCs w:val="24"/>
        </w:rPr>
      </w:pPr>
      <w:r w:rsidRPr="0041230F">
        <w:rPr>
          <w:sz w:val="24"/>
          <w:szCs w:val="24"/>
        </w:rPr>
        <w:t xml:space="preserve">Ponadto nauczyciele rozpoczęli lub ukończyli dokształcanie w </w:t>
      </w:r>
      <w:r>
        <w:rPr>
          <w:sz w:val="24"/>
          <w:szCs w:val="24"/>
        </w:rPr>
        <w:t>formie</w:t>
      </w:r>
      <w:r w:rsidRPr="0041230F">
        <w:rPr>
          <w:sz w:val="24"/>
          <w:szCs w:val="24"/>
        </w:rPr>
        <w:t xml:space="preserve"> studiów podyplomowych:</w:t>
      </w:r>
    </w:p>
    <w:p w:rsidR="0041230F" w:rsidRDefault="0041230F" w:rsidP="006022BF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M. Buczko – technika</w:t>
      </w:r>
    </w:p>
    <w:p w:rsidR="0041230F" w:rsidRDefault="0041230F" w:rsidP="006022BF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M. Grajek – logopedia</w:t>
      </w:r>
    </w:p>
    <w:p w:rsidR="0041230F" w:rsidRDefault="0041230F" w:rsidP="006022BF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S. Pańkowska – matematyka</w:t>
      </w:r>
    </w:p>
    <w:p w:rsidR="0041230F" w:rsidRDefault="0041230F" w:rsidP="006022BF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E. Juszczak – Edukacja i terapia osób z zaburzeniami ze spektrum autyzmu oraz Bibliotekoznawstwo i inf. naukowa</w:t>
      </w:r>
    </w:p>
    <w:p w:rsidR="0041230F" w:rsidRPr="006022BF" w:rsidRDefault="0041230F" w:rsidP="006022BF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P. Łuczak </w:t>
      </w:r>
      <w:r w:rsidR="00DD297E">
        <w:rPr>
          <w:sz w:val="24"/>
          <w:szCs w:val="24"/>
        </w:rPr>
        <w:t>–</w:t>
      </w:r>
      <w:r w:rsidR="00DD297E">
        <w:rPr>
          <w:sz w:val="24"/>
          <w:szCs w:val="24"/>
        </w:rPr>
        <w:t xml:space="preserve"> E</w:t>
      </w:r>
      <w:r>
        <w:rPr>
          <w:sz w:val="24"/>
          <w:szCs w:val="24"/>
        </w:rPr>
        <w:t>dukacja dla bezpieczeństwa</w:t>
      </w:r>
    </w:p>
    <w:p w:rsidR="0003403F" w:rsidRDefault="00DD297E">
      <w:pPr>
        <w:rPr>
          <w:sz w:val="24"/>
          <w:szCs w:val="24"/>
        </w:rPr>
      </w:pPr>
      <w:r>
        <w:rPr>
          <w:sz w:val="24"/>
          <w:szCs w:val="24"/>
        </w:rPr>
        <w:t>W zakresie wsparcia psychologicznego po powrocie do nauczania stacjonarnego po długotrwałej sytuacji kryzysowej wywołanej pandemią COVID-19 przeprowadzono diagnozę czynników chroniących i czynników ryzyka klasach IV-VIII.</w:t>
      </w:r>
    </w:p>
    <w:p w:rsidR="00DD297E" w:rsidRPr="005F2768" w:rsidRDefault="00DD297E">
      <w:pPr>
        <w:rPr>
          <w:sz w:val="24"/>
          <w:szCs w:val="24"/>
        </w:rPr>
      </w:pPr>
      <w:r>
        <w:rPr>
          <w:sz w:val="24"/>
          <w:szCs w:val="24"/>
        </w:rPr>
        <w:t>Po rozpoznania problemu wykorzystano anonimową ankietę przeznaczoną dla uczniów obserwacji w poszczególnych klasach przeprowadzoną przez socjoterapeutę i pedagoga szkoły, indywidualne rozmowy wychowawców z rodzicami ucznia. Następnie został opracowany arkusz obserwacji funkcjonowania ucznia szkoły i analiza w formie podsumowania przedstawiona na zebraniu rady pedagogicznej na początku października</w:t>
      </w:r>
    </w:p>
    <w:p w:rsidR="0003403F" w:rsidRPr="005F2768" w:rsidRDefault="0003403F">
      <w:pPr>
        <w:rPr>
          <w:sz w:val="24"/>
          <w:szCs w:val="24"/>
        </w:rPr>
      </w:pPr>
    </w:p>
    <w:p w:rsidR="0003403F" w:rsidRPr="00A7783D" w:rsidRDefault="0010398D">
      <w:pPr>
        <w:rPr>
          <w:b/>
          <w:sz w:val="24"/>
          <w:szCs w:val="24"/>
          <w:u w:val="single"/>
        </w:rPr>
      </w:pPr>
      <w:r w:rsidRPr="00A7783D">
        <w:rPr>
          <w:b/>
          <w:sz w:val="24"/>
          <w:szCs w:val="24"/>
          <w:u w:val="single"/>
        </w:rPr>
        <w:t>OBSERWACJE</w:t>
      </w:r>
    </w:p>
    <w:p w:rsidR="00A7783D" w:rsidRPr="005F2768" w:rsidRDefault="00A7783D" w:rsidP="00A7783D">
      <w:pPr>
        <w:rPr>
          <w:sz w:val="24"/>
          <w:szCs w:val="24"/>
        </w:rPr>
      </w:pPr>
      <w:r>
        <w:rPr>
          <w:sz w:val="24"/>
          <w:szCs w:val="24"/>
        </w:rPr>
        <w:t xml:space="preserve">Dokonano 16 obserwacji </w:t>
      </w:r>
      <w:r>
        <w:rPr>
          <w:sz w:val="24"/>
          <w:szCs w:val="24"/>
        </w:rPr>
        <w:t>przez dyrektora i wicedyrektora Zespołu Szkolno-Przedszkolnego nr 2 w Kamieńcu Ząbkowickim.</w:t>
      </w:r>
    </w:p>
    <w:p w:rsidR="0010398D" w:rsidRDefault="0010398D">
      <w:pPr>
        <w:rPr>
          <w:sz w:val="24"/>
          <w:szCs w:val="24"/>
        </w:rPr>
      </w:pPr>
      <w:r>
        <w:rPr>
          <w:sz w:val="24"/>
          <w:szCs w:val="24"/>
        </w:rPr>
        <w:t>Tematyka obserwacji</w:t>
      </w:r>
      <w:r w:rsidR="00A7783D">
        <w:rPr>
          <w:sz w:val="24"/>
          <w:szCs w:val="24"/>
        </w:rPr>
        <w:t>:</w:t>
      </w:r>
    </w:p>
    <w:p w:rsidR="00A7783D" w:rsidRDefault="00A7783D" w:rsidP="00A7783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7783D">
        <w:rPr>
          <w:sz w:val="24"/>
          <w:szCs w:val="24"/>
        </w:rPr>
        <w:t>Realizacja podstawy programowej kształcenia ogólnego, w tym uwzględnianie zalecanych warunków i sposobów realizacji podstawy programowej kształcenia ogólnego, osiąganie celów określonych w podstawie programowej kształcenia ogólnego.</w:t>
      </w:r>
    </w:p>
    <w:p w:rsidR="00A7783D" w:rsidRDefault="00A7783D" w:rsidP="00A7783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7783D">
        <w:rPr>
          <w:sz w:val="24"/>
          <w:szCs w:val="24"/>
        </w:rPr>
        <w:t xml:space="preserve">Kształcenie u uczniów umiejętności wyszukiwania i korzystania z informacji z różnych źródeł, rozumowania, angażowania się do działań na rzecz środowiska szkolnego i lokalnego. </w:t>
      </w:r>
    </w:p>
    <w:p w:rsidR="00A7783D" w:rsidRDefault="00A7783D" w:rsidP="00A7783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7783D">
        <w:rPr>
          <w:sz w:val="24"/>
          <w:szCs w:val="24"/>
        </w:rPr>
        <w:lastRenderedPageBreak/>
        <w:t>Wychowanie do wrażliwości na prawdę i dobro. Kształtowanie postaw patriotyzmu, szlachetności, zaangażowania społecznego i dbałości o zdrowie.</w:t>
      </w:r>
    </w:p>
    <w:p w:rsidR="00A7783D" w:rsidRDefault="00A7783D" w:rsidP="00A7783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7783D">
        <w:rPr>
          <w:sz w:val="24"/>
          <w:szCs w:val="24"/>
        </w:rPr>
        <w:t>Rozwijanie postawy odpowiedzialności za środowisko naturalne.</w:t>
      </w:r>
    </w:p>
    <w:p w:rsidR="00A7783D" w:rsidRDefault="00A7783D" w:rsidP="00A7783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7783D">
        <w:rPr>
          <w:sz w:val="24"/>
          <w:szCs w:val="24"/>
        </w:rPr>
        <w:t>Realizacja zadań ujętych w Szkolnym Programie Doradztwa Zawodowego.</w:t>
      </w:r>
    </w:p>
    <w:p w:rsidR="00A7783D" w:rsidRDefault="00A7783D" w:rsidP="00A7783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7783D">
        <w:rPr>
          <w:sz w:val="24"/>
          <w:szCs w:val="24"/>
        </w:rPr>
        <w:t>Samodzielność edukacyjna uczniów oraz kształtowanie umiejętności pracy w grupach, w tym pracy przy realizacji projektów edukacyjnych.</w:t>
      </w:r>
    </w:p>
    <w:p w:rsidR="00A7783D" w:rsidRDefault="00A7783D" w:rsidP="00A7783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7783D">
        <w:rPr>
          <w:sz w:val="24"/>
          <w:szCs w:val="24"/>
        </w:rPr>
        <w:t>Prawidłowe korzystanie z narzędzi i zasobów cyfrowych oraz metod kształcenia wykorzystujących technologie informacyjno-komunikacyjne (w razie nauki w formie zdalnej lub hybrydowej).</w:t>
      </w:r>
    </w:p>
    <w:p w:rsidR="00A7783D" w:rsidRDefault="00A7783D" w:rsidP="00A7783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7783D">
        <w:rPr>
          <w:sz w:val="24"/>
          <w:szCs w:val="24"/>
        </w:rPr>
        <w:t>Indywidualizacja pracy z uczniem – uwzględnianie zróżnicowanych potrzeb rozwojowych i edukacyjnych uczniów, w tym uczniów, którzy uczyli się w szkołach funkcjonujących w systemach oświaty innych państw.</w:t>
      </w:r>
    </w:p>
    <w:p w:rsidR="00A7783D" w:rsidRDefault="00A7783D" w:rsidP="00A7783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7783D">
        <w:rPr>
          <w:sz w:val="24"/>
          <w:szCs w:val="24"/>
        </w:rPr>
        <w:t>Stosowanie zasad wewnątrzszkolnych oceniania.</w:t>
      </w:r>
    </w:p>
    <w:p w:rsidR="00A7783D" w:rsidRDefault="00A7783D" w:rsidP="00A7783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7783D">
        <w:rPr>
          <w:sz w:val="24"/>
          <w:szCs w:val="24"/>
        </w:rPr>
        <w:t>Sposoby prezentacji osiągnięć uczniów oraz doceniania ich sukcesów.</w:t>
      </w:r>
    </w:p>
    <w:p w:rsidR="00A7783D" w:rsidRDefault="00A7783D" w:rsidP="00A7783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7783D">
        <w:rPr>
          <w:sz w:val="24"/>
          <w:szCs w:val="24"/>
        </w:rPr>
        <w:t>Organizacja pomocy psychologiczno-pedagogicznej, w tym w czasie organizacji nauki na odległość.</w:t>
      </w:r>
    </w:p>
    <w:p w:rsidR="00A7783D" w:rsidRPr="00A7783D" w:rsidRDefault="00A7783D" w:rsidP="00A7783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7783D">
        <w:rPr>
          <w:sz w:val="24"/>
          <w:szCs w:val="24"/>
        </w:rPr>
        <w:t>Współpraca z rodzicami, w tym podczas zdalnego nauczania – przestrzeganie szkolnych zasad, dokumentowanie.</w:t>
      </w:r>
    </w:p>
    <w:p w:rsidR="0003403F" w:rsidRDefault="0003403F">
      <w:pPr>
        <w:rPr>
          <w:sz w:val="24"/>
          <w:szCs w:val="24"/>
        </w:rPr>
      </w:pPr>
    </w:p>
    <w:p w:rsidR="00A7783D" w:rsidRPr="00A7783D" w:rsidRDefault="00A7783D">
      <w:pPr>
        <w:rPr>
          <w:b/>
          <w:sz w:val="24"/>
          <w:szCs w:val="24"/>
          <w:u w:val="single"/>
        </w:rPr>
      </w:pPr>
      <w:r w:rsidRPr="00A7783D">
        <w:rPr>
          <w:b/>
          <w:sz w:val="24"/>
          <w:szCs w:val="24"/>
          <w:u w:val="single"/>
        </w:rPr>
        <w:t>OCENA PRACY NAUCZYCIELI</w:t>
      </w:r>
    </w:p>
    <w:p w:rsidR="0003403F" w:rsidRDefault="00A7783D">
      <w:pPr>
        <w:rPr>
          <w:sz w:val="24"/>
          <w:szCs w:val="24"/>
        </w:rPr>
      </w:pPr>
      <w:r>
        <w:rPr>
          <w:sz w:val="24"/>
          <w:szCs w:val="24"/>
        </w:rPr>
        <w:t>Dyrektor Zespołu</w:t>
      </w:r>
      <w:r w:rsidRPr="00A7783D">
        <w:rPr>
          <w:sz w:val="24"/>
          <w:szCs w:val="24"/>
        </w:rPr>
        <w:t xml:space="preserve"> </w:t>
      </w:r>
      <w:r>
        <w:rPr>
          <w:sz w:val="24"/>
          <w:szCs w:val="24"/>
        </w:rPr>
        <w:t>Szkolno-Przedszkolnego nr 2 w Kamieńcu Ząbkowickim</w:t>
      </w:r>
      <w:r>
        <w:rPr>
          <w:sz w:val="24"/>
          <w:szCs w:val="24"/>
        </w:rPr>
        <w:t xml:space="preserve"> w roku szkolnym 2021/2022 dokonał 1 oceny pracy – Pani M. Buczko.</w:t>
      </w:r>
    </w:p>
    <w:p w:rsidR="00A7783D" w:rsidRDefault="00A7783D">
      <w:pPr>
        <w:rPr>
          <w:sz w:val="24"/>
          <w:szCs w:val="24"/>
        </w:rPr>
      </w:pPr>
    </w:p>
    <w:p w:rsidR="00A7783D" w:rsidRPr="00A7783D" w:rsidRDefault="00A7783D">
      <w:pPr>
        <w:rPr>
          <w:b/>
          <w:sz w:val="24"/>
          <w:szCs w:val="24"/>
          <w:u w:val="single"/>
        </w:rPr>
      </w:pPr>
      <w:r w:rsidRPr="00A7783D">
        <w:rPr>
          <w:b/>
          <w:sz w:val="24"/>
          <w:szCs w:val="24"/>
          <w:u w:val="single"/>
        </w:rPr>
        <w:t>OCENA DOROBKU ZAWODOWEGO NAUCZYCIELI</w:t>
      </w:r>
    </w:p>
    <w:p w:rsidR="00CF58B6" w:rsidRPr="005F2768" w:rsidRDefault="00A7783D">
      <w:pPr>
        <w:rPr>
          <w:sz w:val="24"/>
          <w:szCs w:val="24"/>
        </w:rPr>
      </w:pPr>
      <w:r>
        <w:rPr>
          <w:sz w:val="24"/>
          <w:szCs w:val="24"/>
        </w:rPr>
        <w:t>Dyrektor Zespołu</w:t>
      </w:r>
      <w:r w:rsidRPr="00A7783D">
        <w:rPr>
          <w:sz w:val="24"/>
          <w:szCs w:val="24"/>
        </w:rPr>
        <w:t xml:space="preserve"> </w:t>
      </w:r>
      <w:r>
        <w:rPr>
          <w:sz w:val="24"/>
          <w:szCs w:val="24"/>
        </w:rPr>
        <w:t>Szkolno-Przedszkolnego nr 2 w Kamieńcu Ząbkowickim w roku szkolnym 2021/2022 dokonał</w:t>
      </w:r>
      <w:r>
        <w:rPr>
          <w:sz w:val="24"/>
          <w:szCs w:val="24"/>
        </w:rPr>
        <w:t xml:space="preserve"> </w:t>
      </w:r>
      <w:r w:rsidR="00CF58B6">
        <w:rPr>
          <w:sz w:val="24"/>
          <w:szCs w:val="24"/>
        </w:rPr>
        <w:t>2 ocen dorobku zawodowego nauczycieli, w tym 1 ubiegającego się o stopień nauczyciela mianowanego (e. Juszczak) oraz 2 ubiegających się o stopień nauczyciela dyplomowanego (s. B. Nowakowska, M. Buczko).</w:t>
      </w:r>
    </w:p>
    <w:p w:rsidR="0003403F" w:rsidRPr="005F2768" w:rsidRDefault="0003403F">
      <w:pPr>
        <w:rPr>
          <w:sz w:val="24"/>
          <w:szCs w:val="24"/>
        </w:rPr>
      </w:pPr>
    </w:p>
    <w:p w:rsidR="0003403F" w:rsidRPr="005F2768" w:rsidRDefault="0003403F">
      <w:pPr>
        <w:rPr>
          <w:sz w:val="24"/>
          <w:szCs w:val="24"/>
        </w:rPr>
      </w:pPr>
    </w:p>
    <w:p w:rsidR="0003403F" w:rsidRPr="005F2768" w:rsidRDefault="0003403F">
      <w:pPr>
        <w:rPr>
          <w:sz w:val="24"/>
          <w:szCs w:val="24"/>
        </w:rPr>
      </w:pPr>
    </w:p>
    <w:p w:rsidR="0003403F" w:rsidRPr="005F2768" w:rsidRDefault="0003403F">
      <w:pPr>
        <w:rPr>
          <w:sz w:val="24"/>
          <w:szCs w:val="24"/>
        </w:rPr>
      </w:pPr>
    </w:p>
    <w:p w:rsidR="0003403F" w:rsidRPr="005F2768" w:rsidRDefault="0003403F">
      <w:pPr>
        <w:rPr>
          <w:sz w:val="24"/>
          <w:szCs w:val="24"/>
        </w:rPr>
      </w:pPr>
    </w:p>
    <w:p w:rsidR="0003403F" w:rsidRPr="005F2768" w:rsidRDefault="0003403F">
      <w:pPr>
        <w:rPr>
          <w:sz w:val="24"/>
          <w:szCs w:val="24"/>
        </w:rPr>
      </w:pPr>
    </w:p>
    <w:p w:rsidR="0003403F" w:rsidRPr="005F2768" w:rsidRDefault="0003403F">
      <w:pPr>
        <w:rPr>
          <w:sz w:val="24"/>
          <w:szCs w:val="24"/>
        </w:rPr>
      </w:pPr>
    </w:p>
    <w:p w:rsidR="0003403F" w:rsidRPr="005F2768" w:rsidRDefault="0003403F">
      <w:pPr>
        <w:rPr>
          <w:sz w:val="24"/>
          <w:szCs w:val="24"/>
        </w:rPr>
      </w:pPr>
    </w:p>
    <w:p w:rsidR="00B87858" w:rsidRDefault="00CF58B6">
      <w:pPr>
        <w:rPr>
          <w:b/>
          <w:sz w:val="24"/>
          <w:szCs w:val="24"/>
          <w:u w:val="single"/>
        </w:rPr>
      </w:pPr>
      <w:r w:rsidRPr="00CF58B6">
        <w:rPr>
          <w:b/>
          <w:sz w:val="24"/>
          <w:szCs w:val="24"/>
          <w:u w:val="single"/>
        </w:rPr>
        <w:lastRenderedPageBreak/>
        <w:t>PODSUMOWANIE ROKU SZKOLNEGO 2021/2022 W LICZBACH:</w:t>
      </w:r>
    </w:p>
    <w:p w:rsidR="00CF58B6" w:rsidRPr="00CF58B6" w:rsidRDefault="00CF58B6">
      <w:pPr>
        <w:rPr>
          <w:b/>
          <w:sz w:val="24"/>
          <w:szCs w:val="24"/>
          <w:u w:val="single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97D38" w:rsidRPr="005F2768" w:rsidTr="00C33D23">
        <w:trPr>
          <w:trHeight w:val="397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5F2768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5F2768">
              <w:rPr>
                <w:b/>
                <w:sz w:val="24"/>
                <w:szCs w:val="24"/>
              </w:rPr>
              <w:t>Frekwencja %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5F2768">
              <w:rPr>
                <w:b/>
                <w:sz w:val="24"/>
                <w:szCs w:val="24"/>
              </w:rPr>
              <w:t>Średnia klasy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5F2768">
              <w:rPr>
                <w:b/>
                <w:sz w:val="24"/>
                <w:szCs w:val="24"/>
              </w:rPr>
              <w:t>Średnia</w:t>
            </w:r>
            <w:r w:rsidRPr="005F2768">
              <w:rPr>
                <w:b/>
                <w:sz w:val="24"/>
                <w:szCs w:val="24"/>
              </w:rPr>
              <w:br/>
              <w:t xml:space="preserve"> z przedmiotów matem.-przyrod.</w:t>
            </w:r>
          </w:p>
        </w:tc>
      </w:tr>
      <w:tr w:rsidR="00D97D38" w:rsidRPr="005F2768" w:rsidTr="00D97D38">
        <w:trPr>
          <w:trHeight w:val="397"/>
        </w:trPr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5F276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86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4,20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3,90</w:t>
            </w:r>
          </w:p>
        </w:tc>
      </w:tr>
      <w:tr w:rsidR="00D97D38" w:rsidRPr="005F2768" w:rsidTr="00D97D38">
        <w:trPr>
          <w:trHeight w:val="397"/>
        </w:trPr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5F2768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83,3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4,64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4,42</w:t>
            </w:r>
          </w:p>
        </w:tc>
      </w:tr>
      <w:tr w:rsidR="00D97D38" w:rsidRPr="005F2768" w:rsidTr="00D97D38">
        <w:trPr>
          <w:trHeight w:val="397"/>
        </w:trPr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5F2768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87,41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4,60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4,40</w:t>
            </w:r>
          </w:p>
        </w:tc>
      </w:tr>
      <w:tr w:rsidR="00D97D38" w:rsidRPr="005F2768" w:rsidTr="00D97D38">
        <w:trPr>
          <w:trHeight w:val="397"/>
        </w:trPr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5F2768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87,42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4,12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3,64</w:t>
            </w:r>
          </w:p>
        </w:tc>
      </w:tr>
      <w:tr w:rsidR="00D97D38" w:rsidRPr="005F2768" w:rsidTr="00D97D38">
        <w:trPr>
          <w:trHeight w:val="397"/>
        </w:trPr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5F276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87,03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4,30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3,77</w:t>
            </w:r>
          </w:p>
        </w:tc>
      </w:tr>
      <w:tr w:rsidR="00D97D38" w:rsidRPr="005F2768" w:rsidTr="00D97D38">
        <w:trPr>
          <w:trHeight w:val="397"/>
        </w:trPr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5F2768">
              <w:rPr>
                <w:b/>
                <w:sz w:val="24"/>
                <w:szCs w:val="24"/>
              </w:rPr>
              <w:t>VIIA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87,01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3,70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3,30</w:t>
            </w:r>
          </w:p>
        </w:tc>
      </w:tr>
      <w:tr w:rsidR="00D97D38" w:rsidRPr="005F2768" w:rsidTr="00D97D38">
        <w:trPr>
          <w:trHeight w:val="397"/>
        </w:trPr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5F2768">
              <w:rPr>
                <w:b/>
                <w:sz w:val="24"/>
                <w:szCs w:val="24"/>
              </w:rPr>
              <w:t>VIIB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84,17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3,99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3,57</w:t>
            </w:r>
          </w:p>
        </w:tc>
      </w:tr>
      <w:tr w:rsidR="00D97D38" w:rsidRPr="005F2768" w:rsidTr="00D97D38">
        <w:trPr>
          <w:trHeight w:val="397"/>
        </w:trPr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5F2768">
              <w:rPr>
                <w:b/>
                <w:sz w:val="24"/>
                <w:szCs w:val="24"/>
              </w:rPr>
              <w:t>VIIIA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3,64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3,24</w:t>
            </w:r>
          </w:p>
        </w:tc>
      </w:tr>
      <w:tr w:rsidR="00D97D38" w:rsidRPr="005F2768" w:rsidTr="00D97D38">
        <w:trPr>
          <w:trHeight w:val="397"/>
        </w:trPr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5F2768">
              <w:rPr>
                <w:b/>
                <w:sz w:val="24"/>
                <w:szCs w:val="24"/>
              </w:rPr>
              <w:t>VIIB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85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3,61</w:t>
            </w:r>
          </w:p>
        </w:tc>
        <w:tc>
          <w:tcPr>
            <w:tcW w:w="2268" w:type="dxa"/>
            <w:vAlign w:val="center"/>
          </w:tcPr>
          <w:p w:rsidR="00D97D38" w:rsidRPr="005F2768" w:rsidRDefault="00D97D38" w:rsidP="00D97D38">
            <w:pPr>
              <w:spacing w:after="160"/>
              <w:jc w:val="center"/>
              <w:rPr>
                <w:sz w:val="24"/>
                <w:szCs w:val="24"/>
              </w:rPr>
            </w:pPr>
            <w:r w:rsidRPr="005F2768">
              <w:rPr>
                <w:sz w:val="24"/>
                <w:szCs w:val="24"/>
              </w:rPr>
              <w:t>3,02</w:t>
            </w:r>
          </w:p>
        </w:tc>
      </w:tr>
    </w:tbl>
    <w:p w:rsidR="00D476BA" w:rsidRPr="005F2768" w:rsidRDefault="00D476BA">
      <w:pPr>
        <w:rPr>
          <w:sz w:val="24"/>
          <w:szCs w:val="24"/>
        </w:rPr>
      </w:pPr>
    </w:p>
    <w:p w:rsidR="00D476BA" w:rsidRPr="005F2768" w:rsidRDefault="00D476BA">
      <w:pPr>
        <w:rPr>
          <w:sz w:val="24"/>
          <w:szCs w:val="24"/>
        </w:rPr>
      </w:pPr>
    </w:p>
    <w:p w:rsidR="00D476BA" w:rsidRPr="005F2768" w:rsidRDefault="00D97D38">
      <w:pPr>
        <w:rPr>
          <w:sz w:val="24"/>
          <w:szCs w:val="24"/>
        </w:rPr>
      </w:pPr>
      <w:r w:rsidRPr="005F2768">
        <w:rPr>
          <w:noProof/>
          <w:sz w:val="24"/>
          <w:szCs w:val="24"/>
        </w:rPr>
        <w:drawing>
          <wp:inline distT="0" distB="0" distL="0" distR="0">
            <wp:extent cx="5715000" cy="35147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76BA" w:rsidRPr="005F2768" w:rsidRDefault="00D476BA">
      <w:pPr>
        <w:rPr>
          <w:sz w:val="24"/>
          <w:szCs w:val="24"/>
        </w:rPr>
      </w:pPr>
      <w:r w:rsidRPr="005F2768">
        <w:rPr>
          <w:noProof/>
          <w:sz w:val="24"/>
          <w:szCs w:val="24"/>
        </w:rPr>
        <w:lastRenderedPageBreak/>
        <w:drawing>
          <wp:inline distT="0" distB="0" distL="0" distR="0" wp14:anchorId="4D0530E9" wp14:editId="5B323B27">
            <wp:extent cx="5486400" cy="32004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7D38" w:rsidRPr="005F2768" w:rsidRDefault="00D97D38">
      <w:pPr>
        <w:rPr>
          <w:sz w:val="24"/>
          <w:szCs w:val="24"/>
        </w:rPr>
      </w:pPr>
    </w:p>
    <w:p w:rsidR="00D97D38" w:rsidRPr="005F2768" w:rsidRDefault="00D97D38">
      <w:pPr>
        <w:rPr>
          <w:sz w:val="24"/>
          <w:szCs w:val="24"/>
        </w:rPr>
      </w:pPr>
    </w:p>
    <w:p w:rsidR="00D97D38" w:rsidRPr="005F2768" w:rsidRDefault="00D97D38">
      <w:pPr>
        <w:rPr>
          <w:sz w:val="24"/>
          <w:szCs w:val="24"/>
        </w:rPr>
      </w:pPr>
    </w:p>
    <w:p w:rsidR="00D97D38" w:rsidRPr="005F2768" w:rsidRDefault="00D97D38">
      <w:pPr>
        <w:rPr>
          <w:sz w:val="24"/>
          <w:szCs w:val="24"/>
        </w:rPr>
      </w:pPr>
    </w:p>
    <w:p w:rsidR="00D97D38" w:rsidRPr="005F2768" w:rsidRDefault="00D97D38">
      <w:pPr>
        <w:rPr>
          <w:sz w:val="24"/>
          <w:szCs w:val="24"/>
        </w:rPr>
      </w:pPr>
    </w:p>
    <w:p w:rsidR="00D97D38" w:rsidRPr="005F2768" w:rsidRDefault="00D97D38">
      <w:pPr>
        <w:rPr>
          <w:sz w:val="24"/>
          <w:szCs w:val="24"/>
        </w:rPr>
      </w:pPr>
      <w:r w:rsidRPr="005F2768">
        <w:rPr>
          <w:noProof/>
          <w:sz w:val="24"/>
          <w:szCs w:val="24"/>
        </w:rPr>
        <w:drawing>
          <wp:inline distT="0" distB="0" distL="0" distR="0" wp14:anchorId="4D0530E9" wp14:editId="5B323B27">
            <wp:extent cx="5486400" cy="32004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7D38" w:rsidRPr="005F2768" w:rsidRDefault="00D97D38">
      <w:pPr>
        <w:rPr>
          <w:sz w:val="24"/>
          <w:szCs w:val="24"/>
        </w:rPr>
      </w:pPr>
    </w:p>
    <w:p w:rsidR="00CF58B6" w:rsidRDefault="00CF58B6">
      <w:pPr>
        <w:rPr>
          <w:sz w:val="24"/>
          <w:szCs w:val="24"/>
        </w:rPr>
      </w:pPr>
    </w:p>
    <w:p w:rsidR="00357542" w:rsidRDefault="008A0B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Wyniki egzaminu ósmoklasisty</w:t>
      </w:r>
      <w:r w:rsidR="006652E5">
        <w:rPr>
          <w:sz w:val="24"/>
          <w:szCs w:val="24"/>
        </w:rPr>
        <w:t>:</w:t>
      </w:r>
    </w:p>
    <w:p w:rsidR="006652E5" w:rsidRDefault="006652E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08452C9" wp14:editId="1F68CE06">
            <wp:extent cx="5486400" cy="32004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52E5" w:rsidRDefault="006652E5">
      <w:pPr>
        <w:rPr>
          <w:sz w:val="24"/>
          <w:szCs w:val="24"/>
        </w:rPr>
      </w:pPr>
      <w:bookmarkStart w:id="0" w:name="_GoBack"/>
      <w:bookmarkEnd w:id="0"/>
    </w:p>
    <w:p w:rsidR="006652E5" w:rsidRDefault="006652E5">
      <w:pPr>
        <w:rPr>
          <w:sz w:val="24"/>
          <w:szCs w:val="24"/>
        </w:rPr>
      </w:pPr>
    </w:p>
    <w:p w:rsidR="006652E5" w:rsidRDefault="006652E5">
      <w:pPr>
        <w:rPr>
          <w:sz w:val="24"/>
          <w:szCs w:val="24"/>
        </w:rPr>
      </w:pPr>
    </w:p>
    <w:p w:rsidR="008A0BCD" w:rsidRDefault="008A0BC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0BCD" w:rsidRDefault="008A0BCD">
      <w:pPr>
        <w:rPr>
          <w:sz w:val="24"/>
          <w:szCs w:val="24"/>
        </w:rPr>
      </w:pPr>
    </w:p>
    <w:p w:rsidR="00CF58B6" w:rsidRPr="005F2768" w:rsidRDefault="00CF58B6">
      <w:pPr>
        <w:rPr>
          <w:sz w:val="24"/>
          <w:szCs w:val="24"/>
        </w:rPr>
      </w:pPr>
    </w:p>
    <w:p w:rsidR="00357542" w:rsidRPr="00A26162" w:rsidRDefault="00357542">
      <w:pPr>
        <w:rPr>
          <w:sz w:val="24"/>
          <w:szCs w:val="24"/>
        </w:rPr>
      </w:pPr>
    </w:p>
    <w:sectPr w:rsidR="00357542" w:rsidRPr="00A2616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2EE" w:rsidRDefault="00C042EE" w:rsidP="006022BF">
      <w:pPr>
        <w:spacing w:after="0" w:line="240" w:lineRule="auto"/>
      </w:pPr>
      <w:r>
        <w:separator/>
      </w:r>
    </w:p>
  </w:endnote>
  <w:endnote w:type="continuationSeparator" w:id="0">
    <w:p w:rsidR="00C042EE" w:rsidRDefault="00C042EE" w:rsidP="0060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0673288"/>
      <w:docPartObj>
        <w:docPartGallery w:val="Page Numbers (Bottom of Page)"/>
        <w:docPartUnique/>
      </w:docPartObj>
    </w:sdtPr>
    <w:sdtEndPr/>
    <w:sdtContent>
      <w:p w:rsidR="006022BF" w:rsidRDefault="006022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22BF" w:rsidRDefault="00602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2EE" w:rsidRDefault="00C042EE" w:rsidP="006022BF">
      <w:pPr>
        <w:spacing w:after="0" w:line="240" w:lineRule="auto"/>
      </w:pPr>
      <w:r>
        <w:separator/>
      </w:r>
    </w:p>
  </w:footnote>
  <w:footnote w:type="continuationSeparator" w:id="0">
    <w:p w:rsidR="00C042EE" w:rsidRDefault="00C042EE" w:rsidP="0060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F48"/>
    <w:multiLevelType w:val="hybridMultilevel"/>
    <w:tmpl w:val="373683EE"/>
    <w:lvl w:ilvl="0" w:tplc="5874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56E8C"/>
    <w:multiLevelType w:val="hybridMultilevel"/>
    <w:tmpl w:val="EF2C1A4E"/>
    <w:lvl w:ilvl="0" w:tplc="FEE2AA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C0BC6"/>
    <w:multiLevelType w:val="hybridMultilevel"/>
    <w:tmpl w:val="377C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D10C6"/>
    <w:multiLevelType w:val="hybridMultilevel"/>
    <w:tmpl w:val="3C948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5A37"/>
    <w:multiLevelType w:val="hybridMultilevel"/>
    <w:tmpl w:val="800E0CBC"/>
    <w:lvl w:ilvl="0" w:tplc="5874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07E7D"/>
    <w:multiLevelType w:val="hybridMultilevel"/>
    <w:tmpl w:val="358A5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6AB4"/>
    <w:multiLevelType w:val="hybridMultilevel"/>
    <w:tmpl w:val="41A4A21E"/>
    <w:lvl w:ilvl="0" w:tplc="706EA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A7A55"/>
    <w:multiLevelType w:val="hybridMultilevel"/>
    <w:tmpl w:val="FA32E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949A8"/>
    <w:multiLevelType w:val="hybridMultilevel"/>
    <w:tmpl w:val="D818C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618BE"/>
    <w:multiLevelType w:val="hybridMultilevel"/>
    <w:tmpl w:val="70F04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C15FE"/>
    <w:multiLevelType w:val="hybridMultilevel"/>
    <w:tmpl w:val="EEEC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F7A67"/>
    <w:multiLevelType w:val="hybridMultilevel"/>
    <w:tmpl w:val="D344566E"/>
    <w:lvl w:ilvl="0" w:tplc="958E12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FB0F1A"/>
    <w:multiLevelType w:val="hybridMultilevel"/>
    <w:tmpl w:val="DAB05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BA"/>
    <w:rsid w:val="0003403F"/>
    <w:rsid w:val="00037063"/>
    <w:rsid w:val="000D2C32"/>
    <w:rsid w:val="000F2283"/>
    <w:rsid w:val="0010398D"/>
    <w:rsid w:val="00205E98"/>
    <w:rsid w:val="0033305E"/>
    <w:rsid w:val="00357542"/>
    <w:rsid w:val="00402278"/>
    <w:rsid w:val="0041230F"/>
    <w:rsid w:val="0043665F"/>
    <w:rsid w:val="005F2768"/>
    <w:rsid w:val="006022BF"/>
    <w:rsid w:val="006652E5"/>
    <w:rsid w:val="007C5252"/>
    <w:rsid w:val="008A0BCD"/>
    <w:rsid w:val="00936F5F"/>
    <w:rsid w:val="009F7F97"/>
    <w:rsid w:val="00A148A5"/>
    <w:rsid w:val="00A26162"/>
    <w:rsid w:val="00A740FA"/>
    <w:rsid w:val="00A7783D"/>
    <w:rsid w:val="00B21141"/>
    <w:rsid w:val="00B87858"/>
    <w:rsid w:val="00C01BC9"/>
    <w:rsid w:val="00C042EE"/>
    <w:rsid w:val="00C33D23"/>
    <w:rsid w:val="00C63A43"/>
    <w:rsid w:val="00CD234A"/>
    <w:rsid w:val="00CF58B6"/>
    <w:rsid w:val="00D476BA"/>
    <w:rsid w:val="00D97D38"/>
    <w:rsid w:val="00DD297E"/>
    <w:rsid w:val="00E41759"/>
    <w:rsid w:val="00E96703"/>
    <w:rsid w:val="00E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813A"/>
  <w15:chartTrackingRefBased/>
  <w15:docId w15:val="{C51DC31D-C29B-426A-8835-F15FC9C4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E28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205E98"/>
  </w:style>
  <w:style w:type="paragraph" w:styleId="Nagwek">
    <w:name w:val="header"/>
    <w:basedOn w:val="Normalny"/>
    <w:link w:val="NagwekZnak"/>
    <w:uiPriority w:val="99"/>
    <w:unhideWhenUsed/>
    <w:rsid w:val="0060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2BF"/>
  </w:style>
  <w:style w:type="paragraph" w:styleId="Stopka">
    <w:name w:val="footer"/>
    <w:basedOn w:val="Normalny"/>
    <w:link w:val="StopkaZnak"/>
    <w:uiPriority w:val="99"/>
    <w:unhideWhenUsed/>
    <w:rsid w:val="0060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Średnia klasy</a:t>
            </a:r>
          </a:p>
        </c:rich>
      </c:tx>
      <c:layout>
        <c:manualLayout>
          <c:xMode val="edge"/>
          <c:yMode val="edge"/>
          <c:x val="0.40214694517351995"/>
          <c:y val="1.19047619047619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2020/2021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klasa 1</c:v>
                </c:pt>
                <c:pt idx="1">
                  <c:v>klasa 2</c:v>
                </c:pt>
                <c:pt idx="2">
                  <c:v>klasa 3</c:v>
                </c:pt>
                <c:pt idx="3">
                  <c:v>klasa 4</c:v>
                </c:pt>
                <c:pt idx="4">
                  <c:v>klasa 5</c:v>
                </c:pt>
                <c:pt idx="5">
                  <c:v>klasa 7a</c:v>
                </c:pt>
                <c:pt idx="6">
                  <c:v>klasa 7b</c:v>
                </c:pt>
                <c:pt idx="7">
                  <c:v>klasa 8a</c:v>
                </c:pt>
                <c:pt idx="8">
                  <c:v>klasa 8b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0</c:v>
                </c:pt>
                <c:pt idx="1">
                  <c:v>4.5999999999999996</c:v>
                </c:pt>
                <c:pt idx="2">
                  <c:v>4.7</c:v>
                </c:pt>
                <c:pt idx="3">
                  <c:v>4.4000000000000004</c:v>
                </c:pt>
                <c:pt idx="4">
                  <c:v>4.55</c:v>
                </c:pt>
                <c:pt idx="5">
                  <c:v>4</c:v>
                </c:pt>
                <c:pt idx="6">
                  <c:v>4.4000000000000004</c:v>
                </c:pt>
                <c:pt idx="7">
                  <c:v>3.7</c:v>
                </c:pt>
                <c:pt idx="8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5-4428-89D5-18C927EC35B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klasa 1</c:v>
                </c:pt>
                <c:pt idx="1">
                  <c:v>klasa 2</c:v>
                </c:pt>
                <c:pt idx="2">
                  <c:v>klasa 3</c:v>
                </c:pt>
                <c:pt idx="3">
                  <c:v>klasa 4</c:v>
                </c:pt>
                <c:pt idx="4">
                  <c:v>klasa 5</c:v>
                </c:pt>
                <c:pt idx="5">
                  <c:v>klasa 7a</c:v>
                </c:pt>
                <c:pt idx="6">
                  <c:v>klasa 7b</c:v>
                </c:pt>
                <c:pt idx="7">
                  <c:v>klasa 8a</c:v>
                </c:pt>
                <c:pt idx="8">
                  <c:v>klasa 8b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4.2</c:v>
                </c:pt>
                <c:pt idx="1">
                  <c:v>4.6399999999999997</c:v>
                </c:pt>
                <c:pt idx="2">
                  <c:v>4.5999999999999996</c:v>
                </c:pt>
                <c:pt idx="3">
                  <c:v>4.12</c:v>
                </c:pt>
                <c:pt idx="4">
                  <c:v>4.3</c:v>
                </c:pt>
                <c:pt idx="5">
                  <c:v>3.7</c:v>
                </c:pt>
                <c:pt idx="6">
                  <c:v>3.99</c:v>
                </c:pt>
                <c:pt idx="7">
                  <c:v>3.64</c:v>
                </c:pt>
                <c:pt idx="8">
                  <c:v>3.61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5-4428-89D5-18C927EC35B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87322175"/>
        <c:axId val="1643662335"/>
      </c:barChart>
      <c:catAx>
        <c:axId val="1687322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43662335"/>
        <c:crosses val="autoZero"/>
        <c:auto val="1"/>
        <c:lblAlgn val="ctr"/>
        <c:lblOffset val="100"/>
        <c:noMultiLvlLbl val="0"/>
      </c:catAx>
      <c:valAx>
        <c:axId val="164366233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873221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Średnia Z PRZEDMIOTÓW</a:t>
            </a:r>
            <a:r>
              <a:rPr lang="pl-PL" baseline="0"/>
              <a:t> MATEM.-PRZYR.</a:t>
            </a:r>
            <a:endParaRPr lang="pl-PL"/>
          </a:p>
        </c:rich>
      </c:tx>
      <c:layout>
        <c:manualLayout>
          <c:xMode val="edge"/>
          <c:yMode val="edge"/>
          <c:x val="9.2754629629629617E-2"/>
          <c:y val="3.96825396825396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2020/2021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klasa 1</c:v>
                </c:pt>
                <c:pt idx="1">
                  <c:v>klasa 2</c:v>
                </c:pt>
                <c:pt idx="2">
                  <c:v>klasa 3</c:v>
                </c:pt>
                <c:pt idx="3">
                  <c:v>klasa 4</c:v>
                </c:pt>
                <c:pt idx="4">
                  <c:v>klasa 5</c:v>
                </c:pt>
                <c:pt idx="5">
                  <c:v>klasa 7a</c:v>
                </c:pt>
                <c:pt idx="6">
                  <c:v>klasa 7b</c:v>
                </c:pt>
                <c:pt idx="7">
                  <c:v>klasa 8a</c:v>
                </c:pt>
                <c:pt idx="8">
                  <c:v>klasa 8b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0</c:v>
                </c:pt>
                <c:pt idx="1">
                  <c:v>4.3</c:v>
                </c:pt>
                <c:pt idx="2">
                  <c:v>4.5999999999999996</c:v>
                </c:pt>
                <c:pt idx="3">
                  <c:v>4</c:v>
                </c:pt>
                <c:pt idx="4">
                  <c:v>4.47</c:v>
                </c:pt>
                <c:pt idx="5">
                  <c:v>3.7</c:v>
                </c:pt>
                <c:pt idx="6">
                  <c:v>4.0999999999999996</c:v>
                </c:pt>
                <c:pt idx="7">
                  <c:v>3.4</c:v>
                </c:pt>
                <c:pt idx="8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66-44D4-BBF9-A5BBD9BAF0E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klasa 1</c:v>
                </c:pt>
                <c:pt idx="1">
                  <c:v>klasa 2</c:v>
                </c:pt>
                <c:pt idx="2">
                  <c:v>klasa 3</c:v>
                </c:pt>
                <c:pt idx="3">
                  <c:v>klasa 4</c:v>
                </c:pt>
                <c:pt idx="4">
                  <c:v>klasa 5</c:v>
                </c:pt>
                <c:pt idx="5">
                  <c:v>klasa 7a</c:v>
                </c:pt>
                <c:pt idx="6">
                  <c:v>klasa 7b</c:v>
                </c:pt>
                <c:pt idx="7">
                  <c:v>klasa 8a</c:v>
                </c:pt>
                <c:pt idx="8">
                  <c:v>klasa 8b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3.9</c:v>
                </c:pt>
                <c:pt idx="1">
                  <c:v>4.42</c:v>
                </c:pt>
                <c:pt idx="2">
                  <c:v>4.4000000000000004</c:v>
                </c:pt>
                <c:pt idx="3">
                  <c:v>3.64</c:v>
                </c:pt>
                <c:pt idx="4">
                  <c:v>3.77</c:v>
                </c:pt>
                <c:pt idx="5">
                  <c:v>3.3</c:v>
                </c:pt>
                <c:pt idx="6">
                  <c:v>3.57</c:v>
                </c:pt>
                <c:pt idx="7">
                  <c:v>3.24</c:v>
                </c:pt>
                <c:pt idx="8">
                  <c:v>3.02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66-44D4-BBF9-A5BBD9BAF0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87322175"/>
        <c:axId val="1643662335"/>
      </c:barChart>
      <c:catAx>
        <c:axId val="1687322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43662335"/>
        <c:crosses val="autoZero"/>
        <c:auto val="1"/>
        <c:lblAlgn val="ctr"/>
        <c:lblOffset val="100"/>
        <c:noMultiLvlLbl val="0"/>
      </c:catAx>
      <c:valAx>
        <c:axId val="164366233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873221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 frekwencja %</a:t>
            </a:r>
          </a:p>
        </c:rich>
      </c:tx>
      <c:layout>
        <c:manualLayout>
          <c:xMode val="edge"/>
          <c:yMode val="edge"/>
          <c:x val="0.37899879702537176"/>
          <c:y val="1.19047619047619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2020/2021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klasa 1</c:v>
                </c:pt>
                <c:pt idx="1">
                  <c:v>klasa 2</c:v>
                </c:pt>
                <c:pt idx="2">
                  <c:v>klasa 3</c:v>
                </c:pt>
                <c:pt idx="3">
                  <c:v>klasa 4</c:v>
                </c:pt>
                <c:pt idx="4">
                  <c:v>klasa 5</c:v>
                </c:pt>
                <c:pt idx="5">
                  <c:v>klasa 7a</c:v>
                </c:pt>
                <c:pt idx="6">
                  <c:v>klasa 7b</c:v>
                </c:pt>
                <c:pt idx="7">
                  <c:v>klasa 8a</c:v>
                </c:pt>
                <c:pt idx="8">
                  <c:v>klasa 8b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0</c:v>
                </c:pt>
                <c:pt idx="1">
                  <c:v>83.4</c:v>
                </c:pt>
                <c:pt idx="2">
                  <c:v>91.6</c:v>
                </c:pt>
                <c:pt idx="3">
                  <c:v>90.6</c:v>
                </c:pt>
                <c:pt idx="4">
                  <c:v>89.18</c:v>
                </c:pt>
                <c:pt idx="5">
                  <c:v>89</c:v>
                </c:pt>
                <c:pt idx="6">
                  <c:v>93.5</c:v>
                </c:pt>
                <c:pt idx="7">
                  <c:v>89.5</c:v>
                </c:pt>
                <c:pt idx="8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B1-4F25-9312-1AE321792C3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klasa 1</c:v>
                </c:pt>
                <c:pt idx="1">
                  <c:v>klasa 2</c:v>
                </c:pt>
                <c:pt idx="2">
                  <c:v>klasa 3</c:v>
                </c:pt>
                <c:pt idx="3">
                  <c:v>klasa 4</c:v>
                </c:pt>
                <c:pt idx="4">
                  <c:v>klasa 5</c:v>
                </c:pt>
                <c:pt idx="5">
                  <c:v>klasa 7a</c:v>
                </c:pt>
                <c:pt idx="6">
                  <c:v>klasa 7b</c:v>
                </c:pt>
                <c:pt idx="7">
                  <c:v>klasa 8a</c:v>
                </c:pt>
                <c:pt idx="8">
                  <c:v>klasa 8b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86</c:v>
                </c:pt>
                <c:pt idx="1">
                  <c:v>83.3</c:v>
                </c:pt>
                <c:pt idx="2">
                  <c:v>87.41</c:v>
                </c:pt>
                <c:pt idx="3">
                  <c:v>87.42</c:v>
                </c:pt>
                <c:pt idx="4">
                  <c:v>87.03</c:v>
                </c:pt>
                <c:pt idx="5">
                  <c:v>87.01</c:v>
                </c:pt>
                <c:pt idx="6">
                  <c:v>84.17</c:v>
                </c:pt>
                <c:pt idx="7">
                  <c:v>81</c:v>
                </c:pt>
                <c:pt idx="8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B1-4F25-9312-1AE321792C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87322175"/>
        <c:axId val="1643662335"/>
      </c:barChart>
      <c:catAx>
        <c:axId val="1687322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43662335"/>
        <c:crosses val="autoZero"/>
        <c:auto val="1"/>
        <c:lblAlgn val="ctr"/>
        <c:lblOffset val="100"/>
        <c:noMultiLvlLbl val="0"/>
      </c:catAx>
      <c:valAx>
        <c:axId val="164366233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873221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ŚREDNI WYNIK EGZAMINU ÓSMOKLASISTY W SZKOLE </a:t>
            </a:r>
            <a:br>
              <a:rPr lang="pl-PL" b="1"/>
            </a:br>
            <a:r>
              <a:rPr lang="pl-PL" b="1"/>
              <a:t>(W PROCENTACH)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klasa 8A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język polski</c:v>
                </c:pt>
                <c:pt idx="1">
                  <c:v>matematyka</c:v>
                </c:pt>
                <c:pt idx="2">
                  <c:v>język angielski</c:v>
                </c:pt>
                <c:pt idx="3">
                  <c:v>język niemiecki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47</c:v>
                </c:pt>
                <c:pt idx="1">
                  <c:v>33</c:v>
                </c:pt>
                <c:pt idx="2">
                  <c:v>32</c:v>
                </c:pt>
                <c:pt idx="3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8A-4DFE-8EE0-E84E010721B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klasa 8B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język polski</c:v>
                </c:pt>
                <c:pt idx="1">
                  <c:v>matematyka</c:v>
                </c:pt>
                <c:pt idx="2">
                  <c:v>język angielski</c:v>
                </c:pt>
                <c:pt idx="3">
                  <c:v>język niemiecki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46</c:v>
                </c:pt>
                <c:pt idx="1">
                  <c:v>31</c:v>
                </c:pt>
                <c:pt idx="2">
                  <c:v>46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8A-4DFE-8EE0-E84E010721B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Szkoła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język polski</c:v>
                </c:pt>
                <c:pt idx="1">
                  <c:v>matematyka</c:v>
                </c:pt>
                <c:pt idx="2">
                  <c:v>język angielski</c:v>
                </c:pt>
                <c:pt idx="3">
                  <c:v>język niemiecki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46</c:v>
                </c:pt>
                <c:pt idx="1">
                  <c:v>32</c:v>
                </c:pt>
                <c:pt idx="2">
                  <c:v>39</c:v>
                </c:pt>
                <c:pt idx="3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8A-4DFE-8EE0-E84E010721BA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Gmina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język polski</c:v>
                </c:pt>
                <c:pt idx="1">
                  <c:v>matematyka</c:v>
                </c:pt>
                <c:pt idx="2">
                  <c:v>język angielski</c:v>
                </c:pt>
                <c:pt idx="3">
                  <c:v>język niemiecki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52</c:v>
                </c:pt>
                <c:pt idx="1">
                  <c:v>38</c:v>
                </c:pt>
                <c:pt idx="2">
                  <c:v>50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C8A-4DFE-8EE0-E84E010721BA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Powiat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język polski</c:v>
                </c:pt>
                <c:pt idx="1">
                  <c:v>matematyka</c:v>
                </c:pt>
                <c:pt idx="2">
                  <c:v>język angielski</c:v>
                </c:pt>
                <c:pt idx="3">
                  <c:v>język niemiecki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50</c:v>
                </c:pt>
                <c:pt idx="1">
                  <c:v>45</c:v>
                </c:pt>
                <c:pt idx="2">
                  <c:v>57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C8A-4DFE-8EE0-E84E010721BA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Województwo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język polski</c:v>
                </c:pt>
                <c:pt idx="1">
                  <c:v>matematyka</c:v>
                </c:pt>
                <c:pt idx="2">
                  <c:v>język angielski</c:v>
                </c:pt>
                <c:pt idx="3">
                  <c:v>język niemiecki</c:v>
                </c:pt>
              </c:strCache>
            </c:strRef>
          </c:cat>
          <c:val>
            <c:numRef>
              <c:f>Arkusz1!$G$2:$G$5</c:f>
              <c:numCache>
                <c:formatCode>General</c:formatCode>
                <c:ptCount val="4"/>
                <c:pt idx="0">
                  <c:v>58</c:v>
                </c:pt>
                <c:pt idx="1">
                  <c:v>55</c:v>
                </c:pt>
                <c:pt idx="2">
                  <c:v>68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C8A-4DFE-8EE0-E84E010721BA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Kraj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język polski</c:v>
                </c:pt>
                <c:pt idx="1">
                  <c:v>matematyka</c:v>
                </c:pt>
                <c:pt idx="2">
                  <c:v>język angielski</c:v>
                </c:pt>
                <c:pt idx="3">
                  <c:v>język niemiecki</c:v>
                </c:pt>
              </c:strCache>
            </c:strRef>
          </c:cat>
          <c:val>
            <c:numRef>
              <c:f>Arkusz1!$H$2:$H$5</c:f>
              <c:numCache>
                <c:formatCode>General</c:formatCode>
                <c:ptCount val="4"/>
                <c:pt idx="0">
                  <c:v>60</c:v>
                </c:pt>
                <c:pt idx="1">
                  <c:v>57</c:v>
                </c:pt>
                <c:pt idx="2">
                  <c:v>67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C8A-4DFE-8EE0-E84E010721B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98532543"/>
        <c:axId val="898156111"/>
      </c:barChart>
      <c:catAx>
        <c:axId val="898532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98156111"/>
        <c:crosses val="autoZero"/>
        <c:auto val="1"/>
        <c:lblAlgn val="ctr"/>
        <c:lblOffset val="100"/>
        <c:noMultiLvlLbl val="0"/>
      </c:catAx>
      <c:valAx>
        <c:axId val="8981561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98532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ŚREDNI WYNIK EGZAMINU ÓSMOKLASISTY W SZKOLE </a:t>
            </a:r>
            <a:br>
              <a:rPr lang="pl-PL" b="1"/>
            </a:br>
            <a:r>
              <a:rPr lang="pl-PL" b="1"/>
              <a:t>(W PROCENTACH)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2020/2021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język polski</c:v>
                </c:pt>
                <c:pt idx="1">
                  <c:v>matematyka</c:v>
                </c:pt>
                <c:pt idx="2">
                  <c:v>język angielski</c:v>
                </c:pt>
                <c:pt idx="3">
                  <c:v>język niemiecki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60</c:v>
                </c:pt>
                <c:pt idx="1">
                  <c:v>34</c:v>
                </c:pt>
                <c:pt idx="2">
                  <c:v>65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43-4E61-BDB5-E1E1FD319C4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język polski</c:v>
                </c:pt>
                <c:pt idx="1">
                  <c:v>matematyka</c:v>
                </c:pt>
                <c:pt idx="2">
                  <c:v>język angielski</c:v>
                </c:pt>
                <c:pt idx="3">
                  <c:v>język niemiecki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46</c:v>
                </c:pt>
                <c:pt idx="1">
                  <c:v>32</c:v>
                </c:pt>
                <c:pt idx="2">
                  <c:v>39</c:v>
                </c:pt>
                <c:pt idx="3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743-4E61-BDB5-E1E1FD319C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98532543"/>
        <c:axId val="898156111"/>
      </c:barChart>
      <c:catAx>
        <c:axId val="898532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98156111"/>
        <c:crosses val="autoZero"/>
        <c:auto val="1"/>
        <c:lblAlgn val="ctr"/>
        <c:lblOffset val="100"/>
        <c:noMultiLvlLbl val="0"/>
      </c:catAx>
      <c:valAx>
        <c:axId val="8981561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98532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B684-04CE-458A-96EB-85F9B62E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2523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12</cp:revision>
  <dcterms:created xsi:type="dcterms:W3CDTF">2022-07-28T08:25:00Z</dcterms:created>
  <dcterms:modified xsi:type="dcterms:W3CDTF">2022-08-11T07:31:00Z</dcterms:modified>
</cp:coreProperties>
</file>