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0F" w:rsidRPr="009670C9" w:rsidRDefault="009670C9">
      <w:pPr>
        <w:rPr>
          <w:b/>
        </w:rPr>
      </w:pPr>
      <w:r w:rsidRPr="009670C9">
        <w:rPr>
          <w:b/>
        </w:rPr>
        <w:t>ZET 2U</w:t>
      </w:r>
    </w:p>
    <w:p w:rsidR="009670C9" w:rsidRDefault="009670C9">
      <w:r>
        <w:t xml:space="preserve">Uczniowie realizują program z </w:t>
      </w:r>
      <w:r w:rsidRPr="009670C9">
        <w:rPr>
          <w:b/>
        </w:rPr>
        <w:t>funkcjonowania osobistego i społecznego, zajęć kreatywnych oraz zajęć w komunikowaniu się</w:t>
      </w:r>
      <w:r>
        <w:t xml:space="preserve"> poprzez swoje karty pracy dla uczniów z niepełnosprawnością intelektualną z podręcznika ,,Wiosna, Lato" Harmonii oraz podręcznik z czytankami, zagadkami matematycznymi oraz wiedzą z najbliższego otoczenia z kart pracy ,, Cztery pory roku'' PWN.</w:t>
      </w:r>
    </w:p>
    <w:sectPr w:rsidR="009670C9" w:rsidSect="0050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70C9"/>
    <w:rsid w:val="0050450F"/>
    <w:rsid w:val="0096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Bartek</dc:creator>
  <cp:lastModifiedBy>Ania Bartek</cp:lastModifiedBy>
  <cp:revision>1</cp:revision>
  <dcterms:created xsi:type="dcterms:W3CDTF">2021-04-02T07:18:00Z</dcterms:created>
  <dcterms:modified xsi:type="dcterms:W3CDTF">2021-04-02T07:26:00Z</dcterms:modified>
</cp:coreProperties>
</file>